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91" w:rsidRDefault="009C3091" w:rsidP="004F137E">
      <w:pPr>
        <w:pStyle w:val="Prrafodelista"/>
        <w:spacing w:line="240" w:lineRule="auto"/>
        <w:ind w:left="1080"/>
        <w:jc w:val="both"/>
        <w:rPr>
          <w:rFonts w:ascii="Arial" w:hAnsi="Arial" w:cs="Arial"/>
        </w:rPr>
      </w:pPr>
    </w:p>
    <w:p w:rsidR="00BF7887" w:rsidRDefault="00BF7887" w:rsidP="001A3798">
      <w:pPr>
        <w:pStyle w:val="Prrafodelista"/>
        <w:spacing w:line="240" w:lineRule="auto"/>
        <w:ind w:left="1080"/>
        <w:jc w:val="center"/>
        <w:rPr>
          <w:rFonts w:ascii="Arial" w:hAnsi="Arial" w:cs="Arial"/>
          <w:b/>
          <w:u w:val="single"/>
        </w:rPr>
      </w:pPr>
      <w:r w:rsidRPr="009B22EA">
        <w:rPr>
          <w:rFonts w:ascii="Arial" w:hAnsi="Arial" w:cs="Arial"/>
          <w:b/>
          <w:u w:val="single"/>
        </w:rPr>
        <w:t xml:space="preserve">ANEXO </w:t>
      </w:r>
      <w:r w:rsidR="00745D7A">
        <w:rPr>
          <w:rFonts w:ascii="Arial" w:hAnsi="Arial" w:cs="Arial"/>
          <w:b/>
          <w:u w:val="single"/>
        </w:rPr>
        <w:t>3</w:t>
      </w:r>
    </w:p>
    <w:p w:rsidR="007312AC" w:rsidRDefault="007312AC" w:rsidP="001A3798">
      <w:pPr>
        <w:pStyle w:val="Prrafodelista"/>
        <w:spacing w:line="240" w:lineRule="auto"/>
        <w:ind w:left="1080"/>
        <w:jc w:val="center"/>
        <w:rPr>
          <w:rFonts w:ascii="Arial" w:hAnsi="Arial" w:cs="Arial"/>
          <w:b/>
          <w:u w:val="single"/>
        </w:rPr>
      </w:pPr>
    </w:p>
    <w:p w:rsidR="007312AC" w:rsidRDefault="007312AC" w:rsidP="001A3798">
      <w:pPr>
        <w:pStyle w:val="Prrafodelista"/>
        <w:spacing w:line="240" w:lineRule="auto"/>
        <w:ind w:left="1080"/>
        <w:jc w:val="center"/>
        <w:rPr>
          <w:rFonts w:ascii="Arial" w:hAnsi="Arial" w:cs="Arial"/>
          <w:b/>
          <w:u w:val="single"/>
        </w:rPr>
      </w:pPr>
      <w:r>
        <w:rPr>
          <w:rFonts w:ascii="Arial" w:hAnsi="Arial" w:cs="Arial"/>
          <w:b/>
          <w:u w:val="single"/>
        </w:rPr>
        <w:t xml:space="preserve">CRITERIOS </w:t>
      </w:r>
      <w:r w:rsidR="00BE6801">
        <w:rPr>
          <w:rFonts w:ascii="Arial" w:hAnsi="Arial" w:cs="Arial"/>
          <w:b/>
          <w:u w:val="single"/>
        </w:rPr>
        <w:t>DE</w:t>
      </w:r>
      <w:r>
        <w:rPr>
          <w:rFonts w:ascii="Arial" w:hAnsi="Arial" w:cs="Arial"/>
          <w:b/>
          <w:u w:val="single"/>
        </w:rPr>
        <w:t xml:space="preserve"> </w:t>
      </w:r>
      <w:bookmarkStart w:id="0" w:name="_GoBack"/>
      <w:bookmarkEnd w:id="0"/>
      <w:r>
        <w:rPr>
          <w:rFonts w:ascii="Arial" w:hAnsi="Arial" w:cs="Arial"/>
          <w:b/>
          <w:u w:val="single"/>
        </w:rPr>
        <w:t>SELECCIÓN Y DISTRIBU</w:t>
      </w:r>
      <w:r w:rsidR="008B7C1D">
        <w:rPr>
          <w:rFonts w:ascii="Arial" w:hAnsi="Arial" w:cs="Arial"/>
          <w:b/>
          <w:u w:val="single"/>
        </w:rPr>
        <w:t>C</w:t>
      </w:r>
      <w:r>
        <w:rPr>
          <w:rFonts w:ascii="Arial" w:hAnsi="Arial" w:cs="Arial"/>
          <w:b/>
          <w:u w:val="single"/>
        </w:rPr>
        <w:t>IÓN</w:t>
      </w:r>
      <w:r w:rsidR="008B7C1D">
        <w:rPr>
          <w:rFonts w:ascii="Arial" w:hAnsi="Arial" w:cs="Arial"/>
          <w:b/>
          <w:u w:val="single"/>
        </w:rPr>
        <w:t xml:space="preserve"> DE LIBROS</w:t>
      </w:r>
    </w:p>
    <w:p w:rsidR="007312AC" w:rsidRDefault="007312AC" w:rsidP="00B43BC7">
      <w:pPr>
        <w:pStyle w:val="Prrafodelista"/>
        <w:spacing w:line="240" w:lineRule="auto"/>
        <w:ind w:left="1080"/>
        <w:jc w:val="center"/>
        <w:rPr>
          <w:rFonts w:ascii="Arial" w:hAnsi="Arial" w:cs="Arial"/>
          <w:b/>
          <w:u w:val="single"/>
        </w:rPr>
      </w:pPr>
    </w:p>
    <w:p w:rsidR="007312AC" w:rsidRDefault="007312AC" w:rsidP="00B43BC7">
      <w:pPr>
        <w:pStyle w:val="Prrafodelista"/>
        <w:spacing w:line="240" w:lineRule="auto"/>
        <w:ind w:left="1080"/>
        <w:jc w:val="center"/>
        <w:rPr>
          <w:rFonts w:ascii="Arial" w:hAnsi="Arial" w:cs="Arial"/>
          <w:b/>
          <w:u w:val="single"/>
        </w:rPr>
      </w:pPr>
    </w:p>
    <w:p w:rsidR="00B43BC7" w:rsidRPr="009B22EA" w:rsidRDefault="00B43BC7" w:rsidP="00B43BC7">
      <w:pPr>
        <w:spacing w:line="240" w:lineRule="auto"/>
        <w:jc w:val="both"/>
        <w:rPr>
          <w:rFonts w:ascii="Arial" w:hAnsi="Arial" w:cs="Arial"/>
          <w:b/>
          <w:u w:val="single"/>
        </w:rPr>
      </w:pPr>
      <w:r>
        <w:rPr>
          <w:rFonts w:ascii="Arial" w:hAnsi="Arial" w:cs="Arial"/>
        </w:rPr>
        <w:t>El presente documento sirve como herramienta para</w:t>
      </w:r>
      <w:r w:rsidR="00943CA7">
        <w:rPr>
          <w:rFonts w:ascii="Arial" w:hAnsi="Arial" w:cs="Arial"/>
        </w:rPr>
        <w:t xml:space="preserve"> las instituciones, organizaciones y el Ministerio de Cultura para</w:t>
      </w:r>
      <w:r>
        <w:rPr>
          <w:rFonts w:ascii="Arial" w:hAnsi="Arial" w:cs="Arial"/>
        </w:rPr>
        <w:t xml:space="preserve"> determinar</w:t>
      </w:r>
      <w:r w:rsidR="004D3775">
        <w:rPr>
          <w:rFonts w:ascii="Arial" w:hAnsi="Arial" w:cs="Arial"/>
        </w:rPr>
        <w:t xml:space="preserve"> que género y cantidad </w:t>
      </w:r>
      <w:r>
        <w:rPr>
          <w:rFonts w:ascii="Arial" w:hAnsi="Arial" w:cs="Arial"/>
        </w:rPr>
        <w:t>de libro</w:t>
      </w:r>
      <w:r w:rsidR="00943CA7">
        <w:rPr>
          <w:rFonts w:ascii="Arial" w:hAnsi="Arial" w:cs="Arial"/>
        </w:rPr>
        <w:t>s</w:t>
      </w:r>
      <w:r>
        <w:rPr>
          <w:rFonts w:ascii="Arial" w:hAnsi="Arial" w:cs="Arial"/>
        </w:rPr>
        <w:t xml:space="preserve"> debe</w:t>
      </w:r>
      <w:r w:rsidR="00943CA7">
        <w:rPr>
          <w:rFonts w:ascii="Arial" w:hAnsi="Arial" w:cs="Arial"/>
        </w:rPr>
        <w:t>n</w:t>
      </w:r>
      <w:r>
        <w:rPr>
          <w:rFonts w:ascii="Arial" w:hAnsi="Arial" w:cs="Arial"/>
        </w:rPr>
        <w:t xml:space="preserve"> estar presente en cada “Espacio de lectura”. </w:t>
      </w:r>
    </w:p>
    <w:p w:rsidR="00BF7887" w:rsidRPr="008F4132" w:rsidRDefault="00BF7887" w:rsidP="004F137E">
      <w:pPr>
        <w:pStyle w:val="Prrafodelista"/>
        <w:spacing w:line="240" w:lineRule="auto"/>
        <w:ind w:left="1080"/>
        <w:jc w:val="both"/>
        <w:rPr>
          <w:rFonts w:ascii="Arial" w:hAnsi="Arial" w:cs="Arial"/>
        </w:rPr>
      </w:pPr>
    </w:p>
    <w:p w:rsidR="00237AF8" w:rsidRPr="009B22EA" w:rsidRDefault="00BF453D" w:rsidP="00470356">
      <w:pPr>
        <w:pStyle w:val="Prrafodelista"/>
        <w:numPr>
          <w:ilvl w:val="0"/>
          <w:numId w:val="2"/>
        </w:numPr>
        <w:spacing w:line="240" w:lineRule="auto"/>
        <w:jc w:val="both"/>
        <w:rPr>
          <w:rFonts w:ascii="Arial" w:hAnsi="Arial" w:cs="Arial"/>
          <w:b/>
          <w:color w:val="000000" w:themeColor="text1"/>
        </w:rPr>
      </w:pPr>
      <w:r w:rsidRPr="009B22EA">
        <w:rPr>
          <w:rFonts w:ascii="Arial" w:hAnsi="Arial" w:cs="Arial"/>
          <w:b/>
          <w:color w:val="000000" w:themeColor="text1"/>
        </w:rPr>
        <w:t xml:space="preserve"> </w:t>
      </w:r>
      <w:r w:rsidR="00FA5EAC" w:rsidRPr="009B22EA">
        <w:rPr>
          <w:rFonts w:ascii="Arial" w:hAnsi="Arial" w:cs="Arial"/>
          <w:b/>
          <w:color w:val="000000" w:themeColor="text1"/>
        </w:rPr>
        <w:t>C</w:t>
      </w:r>
      <w:r w:rsidR="00B43BC7">
        <w:rPr>
          <w:rFonts w:ascii="Arial" w:hAnsi="Arial" w:cs="Arial"/>
          <w:b/>
          <w:color w:val="000000" w:themeColor="text1"/>
        </w:rPr>
        <w:t>olección</w:t>
      </w:r>
      <w:r w:rsidR="00237AF8" w:rsidRPr="009B22EA">
        <w:rPr>
          <w:rFonts w:ascii="Arial" w:hAnsi="Arial" w:cs="Arial"/>
          <w:b/>
          <w:color w:val="000000" w:themeColor="text1"/>
        </w:rPr>
        <w:t>:</w:t>
      </w:r>
      <w:r w:rsidR="00B44B71" w:rsidRPr="009B22EA">
        <w:rPr>
          <w:rFonts w:ascii="Arial" w:hAnsi="Arial" w:cs="Arial"/>
          <w:b/>
          <w:color w:val="000000" w:themeColor="text1"/>
        </w:rPr>
        <w:t xml:space="preserve"> </w:t>
      </w:r>
    </w:p>
    <w:p w:rsidR="00B43BC7" w:rsidRDefault="00B43BC7" w:rsidP="007F149A">
      <w:pPr>
        <w:pStyle w:val="Prrafodelista"/>
        <w:spacing w:line="240" w:lineRule="auto"/>
        <w:ind w:left="1080"/>
        <w:jc w:val="both"/>
        <w:rPr>
          <w:rFonts w:ascii="Arial" w:hAnsi="Arial" w:cs="Arial"/>
          <w:color w:val="000000" w:themeColor="text1"/>
        </w:rPr>
      </w:pPr>
    </w:p>
    <w:p w:rsidR="00FB5EFF" w:rsidRPr="008F4132" w:rsidRDefault="00172C32" w:rsidP="00B43BC7">
      <w:pPr>
        <w:pStyle w:val="Prrafodelista"/>
        <w:spacing w:line="240" w:lineRule="auto"/>
        <w:ind w:left="360"/>
        <w:jc w:val="both"/>
        <w:rPr>
          <w:rFonts w:ascii="Arial" w:hAnsi="Arial" w:cs="Arial"/>
          <w:color w:val="000000" w:themeColor="text1"/>
        </w:rPr>
      </w:pPr>
      <w:r w:rsidRPr="008F4132">
        <w:rPr>
          <w:rFonts w:ascii="Arial" w:hAnsi="Arial" w:cs="Arial"/>
          <w:color w:val="000000" w:themeColor="text1"/>
        </w:rPr>
        <w:t>Es</w:t>
      </w:r>
      <w:r w:rsidR="00B44B71" w:rsidRPr="008F4132">
        <w:rPr>
          <w:rFonts w:ascii="Arial" w:hAnsi="Arial" w:cs="Arial"/>
          <w:color w:val="000000" w:themeColor="text1"/>
        </w:rPr>
        <w:t xml:space="preserve"> </w:t>
      </w:r>
      <w:r w:rsidR="00FA5EAC" w:rsidRPr="008F4132">
        <w:rPr>
          <w:rFonts w:ascii="Arial" w:hAnsi="Arial" w:cs="Arial"/>
          <w:color w:val="000000" w:themeColor="text1"/>
        </w:rPr>
        <w:t xml:space="preserve">el </w:t>
      </w:r>
      <w:r w:rsidR="00B44B71" w:rsidRPr="008F4132">
        <w:rPr>
          <w:rFonts w:ascii="Arial" w:hAnsi="Arial" w:cs="Arial"/>
          <w:color w:val="000000" w:themeColor="text1"/>
        </w:rPr>
        <w:t xml:space="preserve">conjunto de títulos de libros que serán recomendados </w:t>
      </w:r>
      <w:r w:rsidR="00B43BC7">
        <w:rPr>
          <w:rFonts w:ascii="Arial" w:hAnsi="Arial" w:cs="Arial"/>
          <w:color w:val="000000" w:themeColor="text1"/>
        </w:rPr>
        <w:t>a</w:t>
      </w:r>
      <w:r w:rsidR="00B44B71" w:rsidRPr="008F4132">
        <w:rPr>
          <w:rFonts w:ascii="Arial" w:hAnsi="Arial" w:cs="Arial"/>
          <w:color w:val="000000" w:themeColor="text1"/>
        </w:rPr>
        <w:t xml:space="preserve"> las actividades para el fomento de la lectura que </w:t>
      </w:r>
      <w:r w:rsidR="00781E77" w:rsidRPr="008F4132">
        <w:rPr>
          <w:rFonts w:ascii="Arial" w:hAnsi="Arial" w:cs="Arial"/>
          <w:color w:val="000000" w:themeColor="text1"/>
        </w:rPr>
        <w:t>está</w:t>
      </w:r>
      <w:r w:rsidR="00FA5EAC" w:rsidRPr="008F4132">
        <w:rPr>
          <w:rFonts w:ascii="Arial" w:hAnsi="Arial" w:cs="Arial"/>
          <w:color w:val="000000" w:themeColor="text1"/>
        </w:rPr>
        <w:t>n</w:t>
      </w:r>
      <w:r w:rsidR="00781E77" w:rsidRPr="008F4132">
        <w:rPr>
          <w:rFonts w:ascii="Arial" w:hAnsi="Arial" w:cs="Arial"/>
          <w:color w:val="000000" w:themeColor="text1"/>
        </w:rPr>
        <w:t xml:space="preserve"> a cargo de la Dir</w:t>
      </w:r>
      <w:r w:rsidR="00205A86" w:rsidRPr="008F4132">
        <w:rPr>
          <w:rFonts w:ascii="Arial" w:hAnsi="Arial" w:cs="Arial"/>
          <w:color w:val="000000" w:themeColor="text1"/>
        </w:rPr>
        <w:t>ección del L</w:t>
      </w:r>
      <w:r w:rsidR="00781E77" w:rsidRPr="008F4132">
        <w:rPr>
          <w:rFonts w:ascii="Arial" w:hAnsi="Arial" w:cs="Arial"/>
          <w:color w:val="000000" w:themeColor="text1"/>
        </w:rPr>
        <w:t xml:space="preserve">ibro y la </w:t>
      </w:r>
      <w:r w:rsidR="00205A86" w:rsidRPr="008F4132">
        <w:rPr>
          <w:rFonts w:ascii="Arial" w:hAnsi="Arial" w:cs="Arial"/>
          <w:color w:val="000000" w:themeColor="text1"/>
        </w:rPr>
        <w:t>L</w:t>
      </w:r>
      <w:r w:rsidR="00781E77" w:rsidRPr="008F4132">
        <w:rPr>
          <w:rFonts w:ascii="Arial" w:hAnsi="Arial" w:cs="Arial"/>
          <w:color w:val="000000" w:themeColor="text1"/>
        </w:rPr>
        <w:t>ectura</w:t>
      </w:r>
      <w:r w:rsidR="00FA5EAC" w:rsidRPr="008F4132">
        <w:rPr>
          <w:rFonts w:ascii="Arial" w:hAnsi="Arial" w:cs="Arial"/>
          <w:color w:val="000000" w:themeColor="text1"/>
        </w:rPr>
        <w:t>.</w:t>
      </w:r>
      <w:r w:rsidR="0067416B" w:rsidRPr="008F4132">
        <w:rPr>
          <w:rFonts w:ascii="Arial" w:hAnsi="Arial" w:cs="Arial"/>
          <w:color w:val="000000" w:themeColor="text1"/>
        </w:rPr>
        <w:t xml:space="preserve"> Se selec</w:t>
      </w:r>
      <w:r w:rsidR="00FB5EFF" w:rsidRPr="008F4132">
        <w:rPr>
          <w:rFonts w:ascii="Arial" w:hAnsi="Arial" w:cs="Arial"/>
          <w:color w:val="000000" w:themeColor="text1"/>
        </w:rPr>
        <w:t xml:space="preserve">cionará </w:t>
      </w:r>
      <w:r w:rsidR="00BF453D">
        <w:rPr>
          <w:rFonts w:ascii="Arial" w:hAnsi="Arial" w:cs="Arial"/>
          <w:color w:val="000000" w:themeColor="text1"/>
        </w:rPr>
        <w:t>tres</w:t>
      </w:r>
      <w:r w:rsidR="00BF453D" w:rsidRPr="008F4132">
        <w:rPr>
          <w:rFonts w:ascii="Arial" w:hAnsi="Arial" w:cs="Arial"/>
          <w:color w:val="000000" w:themeColor="text1"/>
        </w:rPr>
        <w:t xml:space="preserve"> </w:t>
      </w:r>
      <w:r w:rsidR="00FB5EFF" w:rsidRPr="008F4132">
        <w:rPr>
          <w:rFonts w:ascii="Arial" w:hAnsi="Arial" w:cs="Arial"/>
          <w:color w:val="000000" w:themeColor="text1"/>
        </w:rPr>
        <w:t>colecciones</w:t>
      </w:r>
      <w:r w:rsidR="00A16ECB" w:rsidRPr="008F4132">
        <w:rPr>
          <w:rFonts w:ascii="Arial" w:hAnsi="Arial" w:cs="Arial"/>
          <w:color w:val="000000" w:themeColor="text1"/>
        </w:rPr>
        <w:t>,</w:t>
      </w:r>
      <w:r w:rsidR="00FB5EFF" w:rsidRPr="008F4132">
        <w:rPr>
          <w:rFonts w:ascii="Arial" w:hAnsi="Arial" w:cs="Arial"/>
          <w:color w:val="000000" w:themeColor="text1"/>
        </w:rPr>
        <w:t xml:space="preserve"> uno para cada grupo </w:t>
      </w:r>
      <w:r w:rsidR="001F7811">
        <w:rPr>
          <w:rFonts w:ascii="Arial" w:hAnsi="Arial" w:cs="Arial"/>
          <w:color w:val="000000" w:themeColor="text1"/>
        </w:rPr>
        <w:t>a ser atendido de acuerdo a su</w:t>
      </w:r>
      <w:r w:rsidR="004D3775">
        <w:rPr>
          <w:rFonts w:ascii="Arial" w:hAnsi="Arial" w:cs="Arial"/>
          <w:color w:val="000000" w:themeColor="text1"/>
        </w:rPr>
        <w:t>s</w:t>
      </w:r>
      <w:r w:rsidR="001F7811">
        <w:rPr>
          <w:rFonts w:ascii="Arial" w:hAnsi="Arial" w:cs="Arial"/>
          <w:color w:val="000000" w:themeColor="text1"/>
        </w:rPr>
        <w:t xml:space="preserve"> </w:t>
      </w:r>
      <w:r w:rsidR="004D3775">
        <w:rPr>
          <w:rFonts w:ascii="Arial" w:hAnsi="Arial" w:cs="Arial"/>
          <w:color w:val="000000" w:themeColor="text1"/>
        </w:rPr>
        <w:t>etapas</w:t>
      </w:r>
      <w:r w:rsidR="001F7811">
        <w:rPr>
          <w:rFonts w:ascii="Arial" w:hAnsi="Arial" w:cs="Arial"/>
          <w:color w:val="000000" w:themeColor="text1"/>
        </w:rPr>
        <w:t xml:space="preserve"> en el proceso lector.</w:t>
      </w:r>
    </w:p>
    <w:p w:rsidR="00A72985" w:rsidRPr="008F4132" w:rsidRDefault="00A72985" w:rsidP="007F149A">
      <w:pPr>
        <w:pStyle w:val="Prrafodelista"/>
        <w:spacing w:line="240" w:lineRule="auto"/>
        <w:ind w:left="1080"/>
        <w:jc w:val="both"/>
        <w:rPr>
          <w:rFonts w:ascii="Arial" w:hAnsi="Arial" w:cs="Arial"/>
          <w:color w:val="FF0000"/>
        </w:rPr>
      </w:pPr>
    </w:p>
    <w:p w:rsidR="004C038F" w:rsidRPr="008F4132" w:rsidRDefault="009A0E2C" w:rsidP="00B43BC7">
      <w:pPr>
        <w:pStyle w:val="Prrafodelista"/>
        <w:spacing w:line="240" w:lineRule="auto"/>
        <w:ind w:left="360"/>
        <w:jc w:val="both"/>
        <w:rPr>
          <w:rFonts w:ascii="Arial" w:hAnsi="Arial" w:cs="Arial"/>
        </w:rPr>
      </w:pPr>
      <w:r w:rsidRPr="008F4132">
        <w:rPr>
          <w:rFonts w:ascii="Arial" w:hAnsi="Arial" w:cs="Arial"/>
        </w:rPr>
        <w:t>Siendo l</w:t>
      </w:r>
      <w:r w:rsidR="004D3775">
        <w:rPr>
          <w:rFonts w:ascii="Arial" w:hAnsi="Arial" w:cs="Arial"/>
        </w:rPr>
        <w:t>a</w:t>
      </w:r>
      <w:r w:rsidR="001F7811">
        <w:rPr>
          <w:rFonts w:ascii="Arial" w:hAnsi="Arial" w:cs="Arial"/>
        </w:rPr>
        <w:t xml:space="preserve">s </w:t>
      </w:r>
      <w:r w:rsidRPr="008F4132">
        <w:rPr>
          <w:rFonts w:ascii="Arial" w:hAnsi="Arial" w:cs="Arial"/>
        </w:rPr>
        <w:t>siguientes</w:t>
      </w:r>
      <w:r w:rsidR="004C038F" w:rsidRPr="008F4132">
        <w:rPr>
          <w:rFonts w:ascii="Arial" w:hAnsi="Arial" w:cs="Arial"/>
        </w:rPr>
        <w:t xml:space="preserve"> </w:t>
      </w:r>
      <w:r w:rsidR="004D3775">
        <w:rPr>
          <w:rFonts w:ascii="Arial" w:hAnsi="Arial" w:cs="Arial"/>
        </w:rPr>
        <w:t>etapas</w:t>
      </w:r>
      <w:r w:rsidR="001F7811">
        <w:rPr>
          <w:rFonts w:ascii="Arial" w:hAnsi="Arial" w:cs="Arial"/>
        </w:rPr>
        <w:t xml:space="preserve"> del proceso lector:</w:t>
      </w:r>
    </w:p>
    <w:p w:rsidR="004C038F" w:rsidRPr="008F4132" w:rsidRDefault="004C038F" w:rsidP="004C038F">
      <w:pPr>
        <w:pStyle w:val="Prrafodelista"/>
        <w:spacing w:line="240" w:lineRule="auto"/>
        <w:ind w:left="1080"/>
        <w:jc w:val="both"/>
        <w:rPr>
          <w:rFonts w:ascii="Arial" w:hAnsi="Arial" w:cs="Arial"/>
          <w:color w:val="FF0000"/>
        </w:rPr>
      </w:pPr>
    </w:p>
    <w:p w:rsidR="004C038F" w:rsidRPr="008F4132" w:rsidRDefault="004C038F" w:rsidP="00470356">
      <w:pPr>
        <w:pStyle w:val="Prrafodelista"/>
        <w:numPr>
          <w:ilvl w:val="0"/>
          <w:numId w:val="1"/>
        </w:numPr>
        <w:spacing w:line="240" w:lineRule="auto"/>
        <w:jc w:val="both"/>
        <w:rPr>
          <w:rFonts w:ascii="Arial" w:hAnsi="Arial" w:cs="Arial"/>
          <w:color w:val="000000" w:themeColor="text1"/>
        </w:rPr>
      </w:pPr>
      <w:r w:rsidRPr="008F4132">
        <w:rPr>
          <w:rFonts w:ascii="Arial" w:hAnsi="Arial" w:cs="Arial"/>
          <w:color w:val="000000" w:themeColor="text1"/>
        </w:rPr>
        <w:t>Pre</w:t>
      </w:r>
      <w:r w:rsidR="00A359C7">
        <w:rPr>
          <w:rFonts w:ascii="Arial" w:hAnsi="Arial" w:cs="Arial"/>
          <w:color w:val="000000" w:themeColor="text1"/>
        </w:rPr>
        <w:t>lector</w:t>
      </w:r>
      <w:r w:rsidR="004D3775">
        <w:rPr>
          <w:rFonts w:ascii="Arial" w:hAnsi="Arial" w:cs="Arial"/>
          <w:color w:val="000000" w:themeColor="text1"/>
        </w:rPr>
        <w:t>.</w:t>
      </w:r>
    </w:p>
    <w:p w:rsidR="004C038F" w:rsidRPr="008F4132" w:rsidRDefault="00A359C7" w:rsidP="00470356">
      <w:pPr>
        <w:pStyle w:val="Prrafodelista"/>
        <w:numPr>
          <w:ilvl w:val="0"/>
          <w:numId w:val="1"/>
        </w:numPr>
        <w:spacing w:line="240" w:lineRule="auto"/>
        <w:jc w:val="both"/>
        <w:rPr>
          <w:rFonts w:ascii="Arial" w:hAnsi="Arial" w:cs="Arial"/>
          <w:color w:val="000000" w:themeColor="text1"/>
        </w:rPr>
      </w:pPr>
      <w:r>
        <w:rPr>
          <w:rFonts w:ascii="Arial" w:hAnsi="Arial" w:cs="Arial"/>
          <w:color w:val="000000" w:themeColor="text1"/>
        </w:rPr>
        <w:t>lectores en formación</w:t>
      </w:r>
      <w:r w:rsidR="004D3775">
        <w:rPr>
          <w:rFonts w:ascii="Arial" w:hAnsi="Arial" w:cs="Arial"/>
          <w:color w:val="000000" w:themeColor="text1"/>
        </w:rPr>
        <w:t>.</w:t>
      </w:r>
    </w:p>
    <w:p w:rsidR="004C038F" w:rsidRDefault="00A359C7" w:rsidP="00470356">
      <w:pPr>
        <w:pStyle w:val="Prrafodelista"/>
        <w:numPr>
          <w:ilvl w:val="0"/>
          <w:numId w:val="1"/>
        </w:numPr>
        <w:spacing w:line="240" w:lineRule="auto"/>
        <w:jc w:val="both"/>
        <w:rPr>
          <w:rFonts w:ascii="Arial" w:hAnsi="Arial" w:cs="Arial"/>
          <w:color w:val="000000" w:themeColor="text1"/>
        </w:rPr>
      </w:pPr>
      <w:r>
        <w:rPr>
          <w:rFonts w:ascii="Arial" w:hAnsi="Arial" w:cs="Arial"/>
          <w:color w:val="000000" w:themeColor="text1"/>
        </w:rPr>
        <w:t>Lectores</w:t>
      </w:r>
      <w:r w:rsidR="004D3775">
        <w:rPr>
          <w:rFonts w:ascii="Arial" w:hAnsi="Arial" w:cs="Arial"/>
          <w:color w:val="000000" w:themeColor="text1"/>
        </w:rPr>
        <w:t>.</w:t>
      </w:r>
    </w:p>
    <w:p w:rsidR="004D3775" w:rsidRPr="008F4132" w:rsidRDefault="004D3775" w:rsidP="004D3775">
      <w:pPr>
        <w:pStyle w:val="Prrafodelista"/>
        <w:spacing w:line="240" w:lineRule="auto"/>
        <w:jc w:val="both"/>
        <w:rPr>
          <w:rFonts w:ascii="Arial" w:hAnsi="Arial" w:cs="Arial"/>
          <w:color w:val="000000" w:themeColor="text1"/>
        </w:rPr>
      </w:pPr>
    </w:p>
    <w:p w:rsidR="004435C9" w:rsidRPr="008F4132" w:rsidRDefault="00A359C7" w:rsidP="00470356">
      <w:pPr>
        <w:pStyle w:val="Prrafodelista"/>
        <w:numPr>
          <w:ilvl w:val="0"/>
          <w:numId w:val="2"/>
        </w:numPr>
        <w:spacing w:line="240" w:lineRule="auto"/>
        <w:jc w:val="both"/>
        <w:rPr>
          <w:rFonts w:ascii="Arial" w:eastAsia="Calibri" w:hAnsi="Arial" w:cs="Arial"/>
          <w:b/>
          <w:color w:val="000000"/>
        </w:rPr>
      </w:pPr>
      <w:r>
        <w:rPr>
          <w:rFonts w:ascii="Arial" w:eastAsia="Calibri" w:hAnsi="Arial" w:cs="Arial"/>
          <w:b/>
          <w:color w:val="000000"/>
        </w:rPr>
        <w:t xml:space="preserve">Etapas en el desarrollo Lector </w:t>
      </w:r>
    </w:p>
    <w:p w:rsidR="000149C0" w:rsidRDefault="00BC051E" w:rsidP="00B43BC7">
      <w:pPr>
        <w:spacing w:after="200" w:line="276" w:lineRule="auto"/>
        <w:ind w:left="360"/>
        <w:contextualSpacing/>
        <w:jc w:val="both"/>
        <w:rPr>
          <w:rFonts w:ascii="Arial" w:eastAsia="Calibri" w:hAnsi="Arial" w:cs="Arial"/>
          <w:color w:val="000000"/>
        </w:rPr>
      </w:pPr>
      <w:r w:rsidRPr="008F4132">
        <w:rPr>
          <w:rFonts w:ascii="Arial" w:eastAsia="Calibri" w:hAnsi="Arial" w:cs="Arial"/>
          <w:color w:val="000000"/>
        </w:rPr>
        <w:t>De acuerdo a</w:t>
      </w:r>
      <w:r w:rsidR="00FB5EFF" w:rsidRPr="008F4132">
        <w:rPr>
          <w:rFonts w:ascii="Arial" w:eastAsia="Calibri" w:hAnsi="Arial" w:cs="Arial"/>
          <w:color w:val="000000"/>
        </w:rPr>
        <w:t>l</w:t>
      </w:r>
      <w:r w:rsidRPr="008F4132">
        <w:rPr>
          <w:rFonts w:ascii="Arial" w:eastAsia="Calibri" w:hAnsi="Arial" w:cs="Arial"/>
          <w:color w:val="000000"/>
        </w:rPr>
        <w:t xml:space="preserve"> desarrollo y </w:t>
      </w:r>
      <w:r w:rsidR="00FB5EFF" w:rsidRPr="008F4132">
        <w:rPr>
          <w:rFonts w:ascii="Arial" w:eastAsia="Calibri" w:hAnsi="Arial" w:cs="Arial"/>
          <w:color w:val="000000"/>
        </w:rPr>
        <w:t>la</w:t>
      </w:r>
      <w:r w:rsidR="000149C0" w:rsidRPr="008F4132">
        <w:rPr>
          <w:rFonts w:ascii="Arial" w:eastAsia="Calibri" w:hAnsi="Arial" w:cs="Arial"/>
          <w:color w:val="000000"/>
        </w:rPr>
        <w:t xml:space="preserve"> relación con los libros y la lectura, se </w:t>
      </w:r>
      <w:r w:rsidR="00FA5EAC" w:rsidRPr="008F4132">
        <w:rPr>
          <w:rFonts w:ascii="Arial" w:eastAsia="Calibri" w:hAnsi="Arial" w:cs="Arial"/>
          <w:color w:val="000000"/>
        </w:rPr>
        <w:t xml:space="preserve">establecen </w:t>
      </w:r>
      <w:r w:rsidR="004D3775">
        <w:rPr>
          <w:rFonts w:ascii="Arial" w:eastAsia="Calibri" w:hAnsi="Arial" w:cs="Arial"/>
          <w:color w:val="000000"/>
        </w:rPr>
        <w:t>la</w:t>
      </w:r>
      <w:r w:rsidR="000149C0" w:rsidRPr="008F4132">
        <w:rPr>
          <w:rFonts w:ascii="Arial" w:eastAsia="Calibri" w:hAnsi="Arial" w:cs="Arial"/>
          <w:color w:val="000000"/>
        </w:rPr>
        <w:t xml:space="preserve">s </w:t>
      </w:r>
      <w:r w:rsidR="004D3775">
        <w:rPr>
          <w:rFonts w:ascii="Arial" w:eastAsia="Calibri" w:hAnsi="Arial" w:cs="Arial"/>
          <w:color w:val="000000"/>
        </w:rPr>
        <w:t>etapa</w:t>
      </w:r>
      <w:r w:rsidR="009B22EA">
        <w:rPr>
          <w:rFonts w:ascii="Arial" w:eastAsia="Calibri" w:hAnsi="Arial" w:cs="Arial"/>
          <w:color w:val="000000"/>
        </w:rPr>
        <w:t>s,</w:t>
      </w:r>
      <w:r w:rsidR="00AE05E9" w:rsidRPr="008F4132">
        <w:rPr>
          <w:rFonts w:ascii="Arial" w:eastAsia="Calibri" w:hAnsi="Arial" w:cs="Arial"/>
          <w:color w:val="000000"/>
        </w:rPr>
        <w:t xml:space="preserve"> los cuales determinan las </w:t>
      </w:r>
      <w:r w:rsidR="00A359C7">
        <w:rPr>
          <w:rFonts w:ascii="Arial" w:eastAsia="Calibri" w:hAnsi="Arial" w:cs="Arial"/>
          <w:color w:val="000000"/>
        </w:rPr>
        <w:t xml:space="preserve">tres </w:t>
      </w:r>
      <w:r w:rsidR="00AE05E9" w:rsidRPr="008F4132">
        <w:rPr>
          <w:rFonts w:ascii="Arial" w:eastAsia="Calibri" w:hAnsi="Arial" w:cs="Arial"/>
          <w:color w:val="000000"/>
        </w:rPr>
        <w:t>colecciones de libros a ser seleccionadas</w:t>
      </w:r>
      <w:r w:rsidR="000149C0" w:rsidRPr="008F4132">
        <w:rPr>
          <w:rFonts w:ascii="Arial" w:eastAsia="Calibri" w:hAnsi="Arial" w:cs="Arial"/>
          <w:color w:val="000000"/>
        </w:rPr>
        <w:t>:</w:t>
      </w:r>
    </w:p>
    <w:p w:rsidR="00734162" w:rsidRPr="00B43BC7" w:rsidRDefault="00D0110B" w:rsidP="00470356">
      <w:pPr>
        <w:pStyle w:val="Prrafodelista"/>
        <w:numPr>
          <w:ilvl w:val="0"/>
          <w:numId w:val="3"/>
        </w:numPr>
        <w:spacing w:after="200" w:line="276" w:lineRule="auto"/>
        <w:jc w:val="both"/>
        <w:rPr>
          <w:rFonts w:ascii="Arial" w:hAnsi="Arial" w:cs="Arial"/>
        </w:rPr>
      </w:pPr>
      <w:r w:rsidRPr="00B43BC7">
        <w:rPr>
          <w:rFonts w:ascii="Arial" w:hAnsi="Arial" w:cs="Arial"/>
          <w:b/>
          <w:color w:val="000000" w:themeColor="text1"/>
        </w:rPr>
        <w:t>P</w:t>
      </w:r>
      <w:r w:rsidR="00B43BC7" w:rsidRPr="00B43BC7">
        <w:rPr>
          <w:rFonts w:ascii="Arial" w:hAnsi="Arial" w:cs="Arial"/>
          <w:b/>
          <w:color w:val="000000" w:themeColor="text1"/>
        </w:rPr>
        <w:t>relector</w:t>
      </w:r>
      <w:r w:rsidR="00734162" w:rsidRPr="00B43BC7">
        <w:rPr>
          <w:rFonts w:ascii="Arial" w:hAnsi="Arial" w:cs="Arial"/>
          <w:b/>
          <w:color w:val="000000" w:themeColor="text1"/>
        </w:rPr>
        <w:t xml:space="preserve">: rango de edad de </w:t>
      </w:r>
      <w:r w:rsidR="00A359C7" w:rsidRPr="00B43BC7">
        <w:rPr>
          <w:rFonts w:ascii="Arial" w:hAnsi="Arial" w:cs="Arial"/>
          <w:b/>
          <w:color w:val="000000" w:themeColor="text1"/>
        </w:rPr>
        <w:t xml:space="preserve">0 a </w:t>
      </w:r>
      <w:r w:rsidR="009B22EA" w:rsidRPr="00B43BC7">
        <w:rPr>
          <w:rFonts w:ascii="Arial" w:hAnsi="Arial" w:cs="Arial"/>
          <w:b/>
          <w:color w:val="000000" w:themeColor="text1"/>
        </w:rPr>
        <w:t>5</w:t>
      </w:r>
      <w:r w:rsidR="00A359C7" w:rsidRPr="00B43BC7">
        <w:rPr>
          <w:rFonts w:ascii="Arial" w:hAnsi="Arial" w:cs="Arial"/>
        </w:rPr>
        <w:t xml:space="preserve"> </w:t>
      </w:r>
      <w:r w:rsidR="00734162" w:rsidRPr="00B43BC7">
        <w:rPr>
          <w:rFonts w:ascii="Arial" w:hAnsi="Arial" w:cs="Arial"/>
          <w:b/>
        </w:rPr>
        <w:t>años</w:t>
      </w:r>
      <w:r w:rsidR="00B43BC7" w:rsidRPr="00B43BC7">
        <w:rPr>
          <w:rFonts w:ascii="Arial" w:hAnsi="Arial" w:cs="Arial"/>
          <w:b/>
        </w:rPr>
        <w:t>:</w:t>
      </w:r>
    </w:p>
    <w:p w:rsidR="00941825" w:rsidRPr="00515F7E" w:rsidRDefault="001E41BE" w:rsidP="00B43BC7">
      <w:pPr>
        <w:pStyle w:val="Prrafodelista"/>
        <w:spacing w:after="200" w:line="276" w:lineRule="auto"/>
        <w:ind w:left="708"/>
        <w:jc w:val="both"/>
        <w:rPr>
          <w:rFonts w:ascii="Arial" w:hAnsi="Arial" w:cs="Arial"/>
          <w:color w:val="000000" w:themeColor="text1"/>
        </w:rPr>
      </w:pPr>
      <w:r w:rsidRPr="00515F7E">
        <w:rPr>
          <w:rFonts w:ascii="Arial" w:hAnsi="Arial" w:cs="Arial"/>
          <w:color w:val="000000" w:themeColor="text1"/>
        </w:rPr>
        <w:t>Los</w:t>
      </w:r>
      <w:r w:rsidR="009B22EA">
        <w:rPr>
          <w:rFonts w:ascii="Arial" w:hAnsi="Arial" w:cs="Arial"/>
          <w:color w:val="000000" w:themeColor="text1"/>
        </w:rPr>
        <w:t xml:space="preserve"> lectores</w:t>
      </w:r>
      <w:r w:rsidR="00B43BC7" w:rsidRPr="00515F7E">
        <w:rPr>
          <w:rStyle w:val="Refdenotaalpie"/>
          <w:rFonts w:ascii="Arial" w:hAnsi="Arial" w:cs="Arial"/>
          <w:color w:val="000000" w:themeColor="text1"/>
        </w:rPr>
        <w:footnoteReference w:id="1"/>
      </w:r>
      <w:r w:rsidR="009B22EA">
        <w:rPr>
          <w:rFonts w:ascii="Arial" w:hAnsi="Arial" w:cs="Arial"/>
          <w:color w:val="000000" w:themeColor="text1"/>
        </w:rPr>
        <w:t xml:space="preserve"> </w:t>
      </w:r>
      <w:r w:rsidRPr="00515F7E">
        <w:rPr>
          <w:rFonts w:ascii="Arial" w:hAnsi="Arial" w:cs="Arial"/>
          <w:color w:val="000000" w:themeColor="text1"/>
        </w:rPr>
        <w:t xml:space="preserve">en esta etapa aprenden las habilidades sociales </w:t>
      </w:r>
      <w:r w:rsidR="001F7811" w:rsidRPr="00515F7E">
        <w:rPr>
          <w:rFonts w:ascii="Arial" w:hAnsi="Arial" w:cs="Arial"/>
          <w:color w:val="000000" w:themeColor="text1"/>
        </w:rPr>
        <w:t>necesarias</w:t>
      </w:r>
      <w:r w:rsidRPr="00515F7E">
        <w:rPr>
          <w:rFonts w:ascii="Arial" w:hAnsi="Arial" w:cs="Arial"/>
          <w:color w:val="000000" w:themeColor="text1"/>
        </w:rPr>
        <w:t xml:space="preserve"> para jugar y desarrollar capacidades. Por ello se tiene que aprovechar en fomentar la lectura a través de cuentos con poco texto, poesías y texto </w:t>
      </w:r>
      <w:r w:rsidR="000A4E4D" w:rsidRPr="00515F7E">
        <w:rPr>
          <w:rFonts w:ascii="Arial" w:hAnsi="Arial" w:cs="Arial"/>
          <w:color w:val="000000" w:themeColor="text1"/>
        </w:rPr>
        <w:t>in</w:t>
      </w:r>
      <w:r w:rsidR="000A4E4D">
        <w:rPr>
          <w:rFonts w:ascii="Arial" w:hAnsi="Arial" w:cs="Arial"/>
          <w:color w:val="000000" w:themeColor="text1"/>
        </w:rPr>
        <w:t>formativo</w:t>
      </w:r>
      <w:r w:rsidRPr="00515F7E">
        <w:rPr>
          <w:rFonts w:ascii="Arial" w:hAnsi="Arial" w:cs="Arial"/>
          <w:color w:val="000000" w:themeColor="text1"/>
        </w:rPr>
        <w:t xml:space="preserve">. De esta manera se contribuye con el desarrollo de sus </w:t>
      </w:r>
      <w:r w:rsidR="00E12528" w:rsidRPr="00515F7E">
        <w:rPr>
          <w:rFonts w:ascii="Arial" w:hAnsi="Arial" w:cs="Arial"/>
          <w:color w:val="000000" w:themeColor="text1"/>
        </w:rPr>
        <w:t>habilidades cognitivas</w:t>
      </w:r>
      <w:r w:rsidR="00FE1E30" w:rsidRPr="00515F7E">
        <w:rPr>
          <w:rFonts w:ascii="Arial" w:hAnsi="Arial" w:cs="Arial"/>
          <w:color w:val="000000" w:themeColor="text1"/>
        </w:rPr>
        <w:t>.</w:t>
      </w:r>
    </w:p>
    <w:p w:rsidR="00D0110B" w:rsidRDefault="00D0110B" w:rsidP="001E41BE">
      <w:pPr>
        <w:pStyle w:val="Prrafodelista"/>
        <w:spacing w:after="200" w:line="276" w:lineRule="auto"/>
        <w:ind w:left="1428"/>
        <w:jc w:val="both"/>
        <w:rPr>
          <w:rFonts w:ascii="Arial" w:hAnsi="Arial" w:cs="Arial"/>
          <w:b/>
          <w:color w:val="000000" w:themeColor="text1"/>
        </w:rPr>
      </w:pPr>
    </w:p>
    <w:p w:rsidR="008B7C1D" w:rsidRDefault="008B7C1D" w:rsidP="001E41BE">
      <w:pPr>
        <w:pStyle w:val="Prrafodelista"/>
        <w:spacing w:after="200" w:line="276" w:lineRule="auto"/>
        <w:ind w:left="1428"/>
        <w:jc w:val="both"/>
        <w:rPr>
          <w:rFonts w:ascii="Arial" w:hAnsi="Arial" w:cs="Arial"/>
          <w:b/>
          <w:color w:val="000000" w:themeColor="text1"/>
        </w:rPr>
      </w:pPr>
    </w:p>
    <w:p w:rsidR="00DF77AA" w:rsidRDefault="00DF77AA" w:rsidP="001E41BE">
      <w:pPr>
        <w:pStyle w:val="Prrafodelista"/>
        <w:spacing w:after="200" w:line="276" w:lineRule="auto"/>
        <w:ind w:left="1428"/>
        <w:jc w:val="both"/>
        <w:rPr>
          <w:rFonts w:ascii="Arial" w:hAnsi="Arial" w:cs="Arial"/>
          <w:b/>
          <w:color w:val="000000" w:themeColor="text1"/>
        </w:rPr>
      </w:pPr>
    </w:p>
    <w:p w:rsidR="00DF77AA" w:rsidRDefault="00DF77AA" w:rsidP="001E41BE">
      <w:pPr>
        <w:pStyle w:val="Prrafodelista"/>
        <w:spacing w:after="200" w:line="276" w:lineRule="auto"/>
        <w:ind w:left="1428"/>
        <w:jc w:val="both"/>
        <w:rPr>
          <w:rFonts w:ascii="Arial" w:hAnsi="Arial" w:cs="Arial"/>
          <w:b/>
          <w:color w:val="000000" w:themeColor="text1"/>
        </w:rPr>
      </w:pPr>
    </w:p>
    <w:p w:rsidR="008B7C1D" w:rsidRDefault="008B7C1D" w:rsidP="001E41BE">
      <w:pPr>
        <w:pStyle w:val="Prrafodelista"/>
        <w:spacing w:after="200" w:line="276" w:lineRule="auto"/>
        <w:ind w:left="1428"/>
        <w:jc w:val="both"/>
        <w:rPr>
          <w:rFonts w:ascii="Arial" w:hAnsi="Arial" w:cs="Arial"/>
          <w:b/>
          <w:color w:val="000000" w:themeColor="text1"/>
        </w:rPr>
      </w:pPr>
    </w:p>
    <w:p w:rsidR="008B7C1D" w:rsidRDefault="008B7C1D" w:rsidP="001E41BE">
      <w:pPr>
        <w:pStyle w:val="Prrafodelista"/>
        <w:spacing w:after="200" w:line="276" w:lineRule="auto"/>
        <w:ind w:left="1428"/>
        <w:jc w:val="both"/>
        <w:rPr>
          <w:rFonts w:ascii="Arial" w:hAnsi="Arial" w:cs="Arial"/>
          <w:b/>
          <w:color w:val="000000" w:themeColor="text1"/>
        </w:rPr>
      </w:pPr>
    </w:p>
    <w:p w:rsidR="008B7C1D" w:rsidRDefault="008B7C1D" w:rsidP="001E41BE">
      <w:pPr>
        <w:pStyle w:val="Prrafodelista"/>
        <w:spacing w:after="200" w:line="276" w:lineRule="auto"/>
        <w:ind w:left="1428"/>
        <w:jc w:val="both"/>
        <w:rPr>
          <w:rFonts w:ascii="Arial" w:hAnsi="Arial" w:cs="Arial"/>
          <w:b/>
          <w:color w:val="000000" w:themeColor="text1"/>
        </w:rPr>
      </w:pPr>
    </w:p>
    <w:p w:rsidR="00734162" w:rsidRPr="00B43BC7" w:rsidRDefault="00B43BC7" w:rsidP="00470356">
      <w:pPr>
        <w:pStyle w:val="Prrafodelista"/>
        <w:numPr>
          <w:ilvl w:val="0"/>
          <w:numId w:val="3"/>
        </w:numPr>
        <w:spacing w:after="200" w:line="276" w:lineRule="auto"/>
        <w:jc w:val="both"/>
        <w:rPr>
          <w:rFonts w:ascii="Arial" w:hAnsi="Arial" w:cs="Arial"/>
          <w:b/>
          <w:color w:val="000000" w:themeColor="text1"/>
        </w:rPr>
      </w:pPr>
      <w:r w:rsidRPr="00B43BC7">
        <w:rPr>
          <w:rFonts w:ascii="Arial" w:hAnsi="Arial" w:cs="Arial"/>
          <w:b/>
          <w:color w:val="000000" w:themeColor="text1"/>
        </w:rPr>
        <w:t>Lectores en formación</w:t>
      </w:r>
      <w:r w:rsidR="00DE365D" w:rsidRPr="00B43BC7">
        <w:rPr>
          <w:rFonts w:ascii="Arial" w:hAnsi="Arial" w:cs="Arial"/>
          <w:b/>
          <w:color w:val="000000" w:themeColor="text1"/>
        </w:rPr>
        <w:t xml:space="preserve">: </w:t>
      </w:r>
    </w:p>
    <w:p w:rsidR="008B7C1D" w:rsidRPr="00515F7E" w:rsidRDefault="008B7C1D" w:rsidP="004469DE">
      <w:pPr>
        <w:pStyle w:val="Prrafodelista"/>
        <w:spacing w:after="200" w:line="276" w:lineRule="auto"/>
        <w:ind w:left="1440"/>
        <w:jc w:val="both"/>
        <w:rPr>
          <w:rFonts w:ascii="Arial" w:hAnsi="Arial" w:cs="Arial"/>
          <w:b/>
          <w:color w:val="000000" w:themeColor="text1"/>
        </w:rPr>
      </w:pPr>
    </w:p>
    <w:p w:rsidR="00E61924" w:rsidRPr="00B43BC7" w:rsidRDefault="000F1EEE" w:rsidP="00470356">
      <w:pPr>
        <w:pStyle w:val="Prrafodelista"/>
        <w:numPr>
          <w:ilvl w:val="0"/>
          <w:numId w:val="4"/>
        </w:numPr>
        <w:spacing w:after="200" w:line="276" w:lineRule="auto"/>
        <w:jc w:val="both"/>
        <w:rPr>
          <w:rFonts w:ascii="Arial" w:hAnsi="Arial" w:cs="Arial"/>
          <w:b/>
          <w:color w:val="000000" w:themeColor="text1"/>
        </w:rPr>
      </w:pPr>
      <w:r w:rsidRPr="00B43BC7">
        <w:rPr>
          <w:rFonts w:ascii="Arial" w:hAnsi="Arial" w:cs="Arial"/>
          <w:b/>
          <w:color w:val="000000" w:themeColor="text1"/>
        </w:rPr>
        <w:t xml:space="preserve">Lector en formación “A” </w:t>
      </w:r>
      <w:r w:rsidR="00E61924" w:rsidRPr="00B43BC7">
        <w:rPr>
          <w:rFonts w:ascii="Arial" w:hAnsi="Arial" w:cs="Arial"/>
          <w:b/>
          <w:color w:val="000000" w:themeColor="text1"/>
        </w:rPr>
        <w:t xml:space="preserve">De 6 a 9 años </w:t>
      </w:r>
    </w:p>
    <w:p w:rsidR="008B7C1D" w:rsidRPr="00515F7E" w:rsidRDefault="008B7C1D" w:rsidP="004469DE">
      <w:pPr>
        <w:pStyle w:val="Prrafodelista"/>
        <w:spacing w:after="200" w:line="276" w:lineRule="auto"/>
        <w:ind w:left="2136"/>
        <w:jc w:val="both"/>
        <w:rPr>
          <w:rFonts w:ascii="Arial" w:hAnsi="Arial" w:cs="Arial"/>
          <w:b/>
          <w:color w:val="000000" w:themeColor="text1"/>
        </w:rPr>
      </w:pPr>
    </w:p>
    <w:p w:rsidR="00DE365D" w:rsidRDefault="00DE365D" w:rsidP="00B43BC7">
      <w:pPr>
        <w:pStyle w:val="Prrafodelista"/>
        <w:spacing w:after="200" w:line="276" w:lineRule="auto"/>
        <w:jc w:val="both"/>
        <w:rPr>
          <w:rFonts w:ascii="Arial" w:hAnsi="Arial" w:cs="Arial"/>
          <w:color w:val="000000" w:themeColor="text1"/>
        </w:rPr>
      </w:pPr>
      <w:r w:rsidRPr="004469DE">
        <w:rPr>
          <w:rFonts w:ascii="Arial" w:hAnsi="Arial" w:cs="Arial"/>
          <w:color w:val="000000" w:themeColor="text1"/>
        </w:rPr>
        <w:t xml:space="preserve">Son grandes conversadores, para quienes la fantasía y la realidad son próximas. Experimentan temores por situaciones difíciles e inesperadas y por lo sobrenatural. Están aprendiendo a leer y escribir y les encanta que les lean. Comprenden la estructura cronológica de las historias. Disfrutan libros ilustrados, primeras novelas o relatos cortos fantásticos, de aventuras cotidianas, humorísticos, de la tradición oral. Juegos de palabras que los desafían (trabalenguas, adivinanzas). Libros informativos sobre fenómenos naturales, el universo, costumbres de los animales (insectos, dinosaurios); historia y en particular, piratas, caballeros, castillos, libros sobre cómo hacer cosas (títeres, </w:t>
      </w:r>
      <w:proofErr w:type="spellStart"/>
      <w:r w:rsidRPr="004469DE">
        <w:rPr>
          <w:rFonts w:ascii="Arial" w:hAnsi="Arial" w:cs="Arial"/>
          <w:color w:val="000000" w:themeColor="text1"/>
        </w:rPr>
        <w:t>origami</w:t>
      </w:r>
      <w:proofErr w:type="spellEnd"/>
      <w:r w:rsidRPr="004469DE">
        <w:rPr>
          <w:rFonts w:ascii="Arial" w:hAnsi="Arial" w:cs="Arial"/>
          <w:color w:val="000000" w:themeColor="text1"/>
        </w:rPr>
        <w:t>, dibujos)</w:t>
      </w:r>
      <w:r w:rsidR="00B43BC7" w:rsidRPr="00B43BC7">
        <w:rPr>
          <w:rStyle w:val="Refdenotaalpie"/>
          <w:rFonts w:ascii="Arial" w:hAnsi="Arial" w:cs="Arial"/>
          <w:color w:val="000000" w:themeColor="text1"/>
        </w:rPr>
        <w:t xml:space="preserve"> </w:t>
      </w:r>
      <w:r w:rsidR="00B43BC7" w:rsidRPr="009B22EA">
        <w:rPr>
          <w:rStyle w:val="Refdenotaalpie"/>
          <w:rFonts w:ascii="Arial" w:hAnsi="Arial" w:cs="Arial"/>
          <w:color w:val="000000" w:themeColor="text1"/>
        </w:rPr>
        <w:footnoteReference w:id="2"/>
      </w:r>
      <w:r w:rsidRPr="004469DE">
        <w:rPr>
          <w:rFonts w:ascii="Arial" w:hAnsi="Arial" w:cs="Arial"/>
          <w:color w:val="000000" w:themeColor="text1"/>
        </w:rPr>
        <w:t>.</w:t>
      </w:r>
    </w:p>
    <w:p w:rsidR="00E61924" w:rsidRDefault="00E61924" w:rsidP="00734162">
      <w:pPr>
        <w:pStyle w:val="Prrafodelista"/>
        <w:spacing w:after="200" w:line="276" w:lineRule="auto"/>
        <w:ind w:left="1428"/>
        <w:jc w:val="both"/>
        <w:rPr>
          <w:rFonts w:ascii="Arial" w:hAnsi="Arial" w:cs="Arial"/>
          <w:color w:val="000000" w:themeColor="text1"/>
        </w:rPr>
      </w:pPr>
    </w:p>
    <w:p w:rsidR="00E61924" w:rsidRPr="00B43BC7" w:rsidRDefault="00022E7A" w:rsidP="00470356">
      <w:pPr>
        <w:pStyle w:val="Prrafodelista"/>
        <w:numPr>
          <w:ilvl w:val="0"/>
          <w:numId w:val="4"/>
        </w:numPr>
        <w:spacing w:after="200" w:line="276" w:lineRule="auto"/>
        <w:jc w:val="both"/>
        <w:rPr>
          <w:rFonts w:ascii="Arial" w:hAnsi="Arial" w:cs="Arial"/>
          <w:b/>
          <w:color w:val="000000" w:themeColor="text1"/>
        </w:rPr>
      </w:pPr>
      <w:r w:rsidRPr="00B43BC7">
        <w:rPr>
          <w:rFonts w:ascii="Arial" w:hAnsi="Arial" w:cs="Arial"/>
          <w:b/>
          <w:color w:val="000000" w:themeColor="text1"/>
        </w:rPr>
        <w:t xml:space="preserve">Lector en formación “B” </w:t>
      </w:r>
      <w:r w:rsidR="00E61924" w:rsidRPr="00B43BC7">
        <w:rPr>
          <w:rFonts w:ascii="Arial" w:hAnsi="Arial" w:cs="Arial"/>
          <w:b/>
          <w:color w:val="000000" w:themeColor="text1"/>
        </w:rPr>
        <w:t xml:space="preserve">De </w:t>
      </w:r>
      <w:r w:rsidR="009B22EA" w:rsidRPr="00B43BC7">
        <w:rPr>
          <w:rFonts w:ascii="Arial" w:hAnsi="Arial" w:cs="Arial"/>
          <w:b/>
          <w:color w:val="000000" w:themeColor="text1"/>
        </w:rPr>
        <w:t>10</w:t>
      </w:r>
      <w:r w:rsidR="00E61924" w:rsidRPr="00B43BC7">
        <w:rPr>
          <w:rFonts w:ascii="Arial" w:hAnsi="Arial" w:cs="Arial"/>
          <w:b/>
          <w:color w:val="000000" w:themeColor="text1"/>
        </w:rPr>
        <w:t xml:space="preserve"> a 12 años </w:t>
      </w:r>
    </w:p>
    <w:p w:rsidR="007F378F" w:rsidRDefault="007F378F" w:rsidP="00734162">
      <w:pPr>
        <w:pStyle w:val="Prrafodelista"/>
        <w:spacing w:after="200" w:line="276" w:lineRule="auto"/>
        <w:ind w:left="1428"/>
        <w:jc w:val="both"/>
        <w:rPr>
          <w:rFonts w:ascii="Arial" w:hAnsi="Arial" w:cs="Arial"/>
          <w:color w:val="000000" w:themeColor="text1"/>
        </w:rPr>
      </w:pPr>
    </w:p>
    <w:p w:rsidR="00515F7E" w:rsidRDefault="00515F7E" w:rsidP="00B43BC7">
      <w:pPr>
        <w:pStyle w:val="Prrafodelista"/>
        <w:spacing w:after="200" w:line="276" w:lineRule="auto"/>
        <w:jc w:val="both"/>
        <w:rPr>
          <w:rFonts w:ascii="Arial" w:hAnsi="Arial" w:cs="Arial"/>
          <w:color w:val="000000" w:themeColor="text1"/>
        </w:rPr>
      </w:pPr>
      <w:r w:rsidRPr="00515F7E">
        <w:rPr>
          <w:rFonts w:ascii="Arial" w:hAnsi="Arial" w:cs="Arial"/>
          <w:color w:val="000000" w:themeColor="text1"/>
        </w:rPr>
        <w:t xml:space="preserve">El </w:t>
      </w:r>
      <w:r w:rsidR="002A0165">
        <w:rPr>
          <w:rFonts w:ascii="Arial" w:hAnsi="Arial" w:cs="Arial"/>
          <w:color w:val="000000" w:themeColor="text1"/>
        </w:rPr>
        <w:t>lector</w:t>
      </w:r>
      <w:r w:rsidRPr="00515F7E">
        <w:rPr>
          <w:rFonts w:ascii="Arial" w:hAnsi="Arial" w:cs="Arial"/>
          <w:color w:val="000000" w:themeColor="text1"/>
        </w:rPr>
        <w:t xml:space="preserve"> </w:t>
      </w:r>
      <w:r>
        <w:rPr>
          <w:rFonts w:ascii="Arial" w:hAnsi="Arial" w:cs="Arial"/>
          <w:color w:val="000000" w:themeColor="text1"/>
        </w:rPr>
        <w:t xml:space="preserve">de esta edad </w:t>
      </w:r>
      <w:r w:rsidRPr="00515F7E">
        <w:rPr>
          <w:rFonts w:ascii="Arial" w:hAnsi="Arial" w:cs="Arial"/>
          <w:color w:val="000000" w:themeColor="text1"/>
        </w:rPr>
        <w:t>combina la realidad y la fantasía</w:t>
      </w:r>
      <w:r w:rsidR="000A4E4D">
        <w:rPr>
          <w:rFonts w:ascii="Arial" w:hAnsi="Arial" w:cs="Arial"/>
          <w:color w:val="000000" w:themeColor="text1"/>
        </w:rPr>
        <w:t xml:space="preserve"> por igual</w:t>
      </w:r>
      <w:r w:rsidRPr="00515F7E">
        <w:rPr>
          <w:rFonts w:ascii="Arial" w:hAnsi="Arial" w:cs="Arial"/>
          <w:color w:val="000000" w:themeColor="text1"/>
        </w:rPr>
        <w:t>, reconociendo la relación entre los hechos y los sentimientos. Se preocupan por sí mismos, afirman su independencia y participan en juegos de equipo. Les encantan las novelas de misterio, de ciencia ficción, de amor (sin melodrama cuando son más pequeños), de peripecias humorísticas, las historias de detectives y fantasmas, las aventuras domésticas y de pandilla.</w:t>
      </w:r>
      <w:r w:rsidR="004918FB">
        <w:rPr>
          <w:rStyle w:val="Refdenotaalpie"/>
          <w:rFonts w:ascii="Arial" w:hAnsi="Arial" w:cs="Arial"/>
          <w:color w:val="000000" w:themeColor="text1"/>
        </w:rPr>
        <w:footnoteReference w:id="3"/>
      </w:r>
      <w:r w:rsidRPr="00515F7E">
        <w:rPr>
          <w:rFonts w:ascii="Arial" w:hAnsi="Arial" w:cs="Arial"/>
          <w:color w:val="000000" w:themeColor="text1"/>
        </w:rPr>
        <w:t xml:space="preserve"> Sienten fascinación por los héroes.</w:t>
      </w:r>
    </w:p>
    <w:p w:rsidR="00515F7E" w:rsidRDefault="00515F7E" w:rsidP="00734162">
      <w:pPr>
        <w:pStyle w:val="Prrafodelista"/>
        <w:spacing w:after="200" w:line="276" w:lineRule="auto"/>
        <w:ind w:left="1428"/>
        <w:jc w:val="both"/>
        <w:rPr>
          <w:rFonts w:ascii="Arial" w:hAnsi="Arial" w:cs="Arial"/>
          <w:color w:val="000000" w:themeColor="text1"/>
        </w:rPr>
      </w:pPr>
    </w:p>
    <w:p w:rsidR="009D27BE" w:rsidRPr="00B43BC7" w:rsidRDefault="009D27BE" w:rsidP="00470356">
      <w:pPr>
        <w:pStyle w:val="Prrafodelista"/>
        <w:numPr>
          <w:ilvl w:val="0"/>
          <w:numId w:val="3"/>
        </w:numPr>
        <w:spacing w:after="200" w:line="276" w:lineRule="auto"/>
        <w:jc w:val="both"/>
        <w:rPr>
          <w:rFonts w:ascii="Arial" w:hAnsi="Arial" w:cs="Arial"/>
          <w:b/>
          <w:color w:val="000000" w:themeColor="text1"/>
        </w:rPr>
      </w:pPr>
      <w:r w:rsidRPr="00B43BC7">
        <w:rPr>
          <w:rFonts w:ascii="Arial" w:hAnsi="Arial" w:cs="Arial"/>
          <w:b/>
          <w:color w:val="000000" w:themeColor="text1"/>
        </w:rPr>
        <w:t>L</w:t>
      </w:r>
      <w:r w:rsidR="00B43BC7">
        <w:rPr>
          <w:rFonts w:ascii="Arial" w:hAnsi="Arial" w:cs="Arial"/>
          <w:b/>
          <w:color w:val="000000" w:themeColor="text1"/>
        </w:rPr>
        <w:t>ectores</w:t>
      </w:r>
    </w:p>
    <w:p w:rsidR="00DF77AA" w:rsidRDefault="00DF77AA" w:rsidP="004469DE">
      <w:pPr>
        <w:pStyle w:val="Prrafodelista"/>
        <w:spacing w:after="200" w:line="276" w:lineRule="auto"/>
        <w:ind w:left="1418"/>
        <w:jc w:val="both"/>
        <w:rPr>
          <w:rFonts w:ascii="Arial" w:hAnsi="Arial" w:cs="Arial"/>
          <w:b/>
          <w:color w:val="000000" w:themeColor="text1"/>
        </w:rPr>
      </w:pPr>
    </w:p>
    <w:p w:rsidR="009D27BE" w:rsidRPr="00B43BC7" w:rsidRDefault="00965A6B" w:rsidP="00470356">
      <w:pPr>
        <w:pStyle w:val="Prrafodelista"/>
        <w:numPr>
          <w:ilvl w:val="0"/>
          <w:numId w:val="4"/>
        </w:numPr>
        <w:spacing w:after="200" w:line="276" w:lineRule="auto"/>
        <w:jc w:val="both"/>
        <w:rPr>
          <w:rFonts w:ascii="Arial" w:hAnsi="Arial" w:cs="Arial"/>
          <w:b/>
          <w:color w:val="000000" w:themeColor="text1"/>
        </w:rPr>
      </w:pPr>
      <w:r w:rsidRPr="00B43BC7">
        <w:rPr>
          <w:rFonts w:ascii="Arial" w:hAnsi="Arial" w:cs="Arial"/>
          <w:b/>
          <w:color w:val="000000" w:themeColor="text1"/>
        </w:rPr>
        <w:t>L</w:t>
      </w:r>
      <w:r w:rsidR="00B43BC7">
        <w:rPr>
          <w:rFonts w:ascii="Arial" w:hAnsi="Arial" w:cs="Arial"/>
          <w:b/>
          <w:color w:val="000000" w:themeColor="text1"/>
        </w:rPr>
        <w:t>ectores</w:t>
      </w:r>
      <w:r w:rsidRPr="00B43BC7">
        <w:rPr>
          <w:rFonts w:ascii="Arial" w:hAnsi="Arial" w:cs="Arial"/>
          <w:b/>
          <w:color w:val="000000" w:themeColor="text1"/>
        </w:rPr>
        <w:t xml:space="preserve"> “</w:t>
      </w:r>
      <w:r w:rsidR="006C56C5" w:rsidRPr="00B43BC7">
        <w:rPr>
          <w:rFonts w:ascii="Arial" w:hAnsi="Arial" w:cs="Arial"/>
          <w:b/>
          <w:color w:val="000000" w:themeColor="text1"/>
        </w:rPr>
        <w:t>A “de</w:t>
      </w:r>
      <w:r w:rsidR="009D27BE" w:rsidRPr="00B43BC7">
        <w:rPr>
          <w:rFonts w:ascii="Arial" w:hAnsi="Arial" w:cs="Arial"/>
          <w:b/>
          <w:color w:val="000000" w:themeColor="text1"/>
        </w:rPr>
        <w:t xml:space="preserve"> 1</w:t>
      </w:r>
      <w:r w:rsidR="005072F0" w:rsidRPr="00B43BC7">
        <w:rPr>
          <w:rFonts w:ascii="Arial" w:hAnsi="Arial" w:cs="Arial"/>
          <w:b/>
          <w:color w:val="000000" w:themeColor="text1"/>
        </w:rPr>
        <w:t>3</w:t>
      </w:r>
      <w:r w:rsidR="009D27BE" w:rsidRPr="00B43BC7">
        <w:rPr>
          <w:rFonts w:ascii="Arial" w:hAnsi="Arial" w:cs="Arial"/>
          <w:b/>
          <w:color w:val="000000" w:themeColor="text1"/>
        </w:rPr>
        <w:t xml:space="preserve"> a 1</w:t>
      </w:r>
      <w:r w:rsidR="006C56C5" w:rsidRPr="00B43BC7">
        <w:rPr>
          <w:rFonts w:ascii="Arial" w:hAnsi="Arial" w:cs="Arial"/>
          <w:b/>
          <w:color w:val="000000" w:themeColor="text1"/>
        </w:rPr>
        <w:t>7</w:t>
      </w:r>
      <w:r w:rsidR="009D27BE" w:rsidRPr="00B43BC7">
        <w:rPr>
          <w:rFonts w:ascii="Arial" w:hAnsi="Arial" w:cs="Arial"/>
          <w:b/>
          <w:color w:val="000000" w:themeColor="text1"/>
        </w:rPr>
        <w:t xml:space="preserve"> años</w:t>
      </w:r>
    </w:p>
    <w:p w:rsidR="003C7C0D" w:rsidRPr="000A4E4D" w:rsidRDefault="0037459C" w:rsidP="00B43BC7">
      <w:pPr>
        <w:autoSpaceDE w:val="0"/>
        <w:autoSpaceDN w:val="0"/>
        <w:adjustRightInd w:val="0"/>
        <w:spacing w:after="0" w:line="240" w:lineRule="auto"/>
        <w:ind w:left="720"/>
        <w:jc w:val="both"/>
        <w:rPr>
          <w:rFonts w:ascii="Arial" w:hAnsi="Arial" w:cs="Arial"/>
        </w:rPr>
      </w:pPr>
      <w:r w:rsidRPr="009B22EA">
        <w:rPr>
          <w:rFonts w:ascii="Arial" w:hAnsi="Arial" w:cs="Arial"/>
          <w:color w:val="000000"/>
          <w:shd w:val="clear" w:color="auto" w:fill="F6F6F6"/>
        </w:rPr>
        <w:t xml:space="preserve">En esta etapa el lector se encuentra en plena adolescencia siendo esta una gran experiencia de aprendizaje, tanto en el mundo escolar como social, incluyendo </w:t>
      </w:r>
      <w:r w:rsidR="00E12528" w:rsidRPr="009B22EA">
        <w:rPr>
          <w:rFonts w:ascii="Arial" w:hAnsi="Arial" w:cs="Arial"/>
          <w:color w:val="000000"/>
          <w:shd w:val="clear" w:color="auto" w:fill="F6F6F6"/>
        </w:rPr>
        <w:t>la adquisición</w:t>
      </w:r>
      <w:r w:rsidRPr="009B22EA">
        <w:rPr>
          <w:rFonts w:ascii="Arial" w:hAnsi="Arial" w:cs="Arial"/>
          <w:color w:val="000000"/>
          <w:shd w:val="clear" w:color="auto" w:fill="F6F6F6"/>
        </w:rPr>
        <w:t xml:space="preserve"> de nuevas formas de relacion</w:t>
      </w:r>
      <w:r w:rsidR="004D3775">
        <w:rPr>
          <w:rFonts w:ascii="Arial" w:hAnsi="Arial" w:cs="Arial"/>
          <w:color w:val="000000"/>
          <w:shd w:val="clear" w:color="auto" w:fill="F6F6F6"/>
        </w:rPr>
        <w:t>arse</w:t>
      </w:r>
      <w:r w:rsidRPr="009B22EA">
        <w:rPr>
          <w:rFonts w:ascii="Arial" w:hAnsi="Arial" w:cs="Arial"/>
          <w:color w:val="000000"/>
          <w:shd w:val="clear" w:color="auto" w:fill="F6F6F6"/>
        </w:rPr>
        <w:t xml:space="preserve"> con otros, apertura a nuevas actividades sociales, de valores más amplios y diferentes que lo</w:t>
      </w:r>
      <w:r w:rsidR="003C7C0D" w:rsidRPr="009B22EA">
        <w:rPr>
          <w:rFonts w:ascii="Arial" w:hAnsi="Arial" w:cs="Arial"/>
          <w:color w:val="000000"/>
          <w:shd w:val="clear" w:color="auto" w:fill="F6F6F6"/>
        </w:rPr>
        <w:t>s de su reducido marco familiar</w:t>
      </w:r>
      <w:r w:rsidR="00386F93" w:rsidRPr="009B22EA">
        <w:rPr>
          <w:rFonts w:ascii="Arial" w:hAnsi="Arial" w:cs="Arial"/>
          <w:color w:val="000000"/>
          <w:shd w:val="clear" w:color="auto" w:fill="F6F6F6"/>
        </w:rPr>
        <w:t>,</w:t>
      </w:r>
      <w:r w:rsidR="003C7C0D" w:rsidRPr="009B22EA">
        <w:rPr>
          <w:rFonts w:ascii="Arial" w:hAnsi="Arial" w:cs="Arial"/>
          <w:color w:val="000000"/>
          <w:shd w:val="clear" w:color="auto" w:fill="F6F6F6"/>
        </w:rPr>
        <w:t xml:space="preserve"> viéndose impulsados </w:t>
      </w:r>
      <w:r w:rsidR="00386F93" w:rsidRPr="009B22EA">
        <w:rPr>
          <w:rFonts w:ascii="Arial" w:hAnsi="Arial" w:cs="Arial"/>
          <w:color w:val="000000"/>
          <w:shd w:val="clear" w:color="auto" w:fill="F6F6F6"/>
        </w:rPr>
        <w:t xml:space="preserve">a </w:t>
      </w:r>
      <w:r w:rsidR="00386F93" w:rsidRPr="009B22EA">
        <w:rPr>
          <w:rFonts w:ascii="Arial" w:hAnsi="Arial" w:cs="Arial"/>
        </w:rPr>
        <w:t xml:space="preserve">construir </w:t>
      </w:r>
      <w:r w:rsidR="00386F93" w:rsidRPr="000A4E4D">
        <w:rPr>
          <w:rFonts w:ascii="Arial" w:hAnsi="Arial" w:cs="Arial"/>
        </w:rPr>
        <w:t>identidad</w:t>
      </w:r>
      <w:r w:rsidR="003C7C0D" w:rsidRPr="000A4E4D">
        <w:rPr>
          <w:rFonts w:ascii="Arial" w:hAnsi="Arial" w:cs="Arial"/>
        </w:rPr>
        <w:t xml:space="preserve"> a partir de las relaciones y nuevas </w:t>
      </w:r>
      <w:r w:rsidR="00386F93" w:rsidRPr="000A4E4D">
        <w:rPr>
          <w:rFonts w:ascii="Arial" w:hAnsi="Arial" w:cs="Arial"/>
        </w:rPr>
        <w:t>experiencias.</w:t>
      </w:r>
    </w:p>
    <w:p w:rsidR="0008106A" w:rsidRPr="00D97EE3" w:rsidRDefault="0008106A" w:rsidP="00D97EE3">
      <w:pPr>
        <w:autoSpaceDE w:val="0"/>
        <w:autoSpaceDN w:val="0"/>
        <w:adjustRightInd w:val="0"/>
        <w:spacing w:after="0" w:line="240" w:lineRule="auto"/>
        <w:ind w:left="1416"/>
        <w:jc w:val="both"/>
        <w:rPr>
          <w:rFonts w:ascii="Arial" w:hAnsi="Arial" w:cs="Arial"/>
          <w:szCs w:val="23"/>
        </w:rPr>
      </w:pPr>
    </w:p>
    <w:p w:rsidR="00215279" w:rsidRDefault="00215279" w:rsidP="00B43BC7">
      <w:pPr>
        <w:autoSpaceDE w:val="0"/>
        <w:autoSpaceDN w:val="0"/>
        <w:adjustRightInd w:val="0"/>
        <w:spacing w:after="0" w:line="240" w:lineRule="auto"/>
        <w:ind w:left="720"/>
        <w:jc w:val="both"/>
        <w:rPr>
          <w:rFonts w:ascii="Arial" w:hAnsi="Arial" w:cs="Arial"/>
          <w:szCs w:val="23"/>
        </w:rPr>
      </w:pPr>
      <w:r w:rsidRPr="00D97EE3">
        <w:rPr>
          <w:rFonts w:ascii="Arial" w:hAnsi="Arial" w:cs="Arial"/>
          <w:szCs w:val="23"/>
        </w:rPr>
        <w:t>Por l</w:t>
      </w:r>
      <w:r w:rsidR="00955C54">
        <w:rPr>
          <w:rFonts w:ascii="Arial" w:hAnsi="Arial" w:cs="Arial"/>
          <w:szCs w:val="23"/>
        </w:rPr>
        <w:t>a</w:t>
      </w:r>
      <w:r w:rsidRPr="00D97EE3">
        <w:rPr>
          <w:rFonts w:ascii="Arial" w:hAnsi="Arial" w:cs="Arial"/>
          <w:szCs w:val="23"/>
        </w:rPr>
        <w:t xml:space="preserve"> misma razón las relaciones frente a la lectura transitan por caminos no tradicionales y mucho tiene que ver el acceso digital que la tecnología les ofrece.</w:t>
      </w:r>
    </w:p>
    <w:p w:rsidR="0008106A" w:rsidRPr="00D97EE3" w:rsidRDefault="0008106A" w:rsidP="00D97EE3">
      <w:pPr>
        <w:autoSpaceDE w:val="0"/>
        <w:autoSpaceDN w:val="0"/>
        <w:adjustRightInd w:val="0"/>
        <w:spacing w:after="0" w:line="240" w:lineRule="auto"/>
        <w:ind w:left="1416"/>
        <w:jc w:val="both"/>
        <w:rPr>
          <w:rFonts w:ascii="Arial" w:hAnsi="Arial" w:cs="Arial"/>
          <w:szCs w:val="23"/>
        </w:rPr>
      </w:pPr>
    </w:p>
    <w:p w:rsidR="0053799E" w:rsidRDefault="00215279" w:rsidP="00B43BC7">
      <w:pPr>
        <w:spacing w:after="200" w:line="276" w:lineRule="auto"/>
        <w:ind w:left="720"/>
        <w:jc w:val="both"/>
        <w:rPr>
          <w:rFonts w:ascii="Arial" w:hAnsi="Arial" w:cs="Arial"/>
        </w:rPr>
      </w:pPr>
      <w:r w:rsidRPr="0053799E">
        <w:rPr>
          <w:rFonts w:ascii="Arial" w:hAnsi="Arial" w:cs="Arial"/>
        </w:rPr>
        <w:lastRenderedPageBreak/>
        <w:t>En</w:t>
      </w:r>
      <w:r w:rsidR="00734C84" w:rsidRPr="0053799E">
        <w:rPr>
          <w:rFonts w:ascii="Arial" w:hAnsi="Arial" w:cs="Arial"/>
        </w:rPr>
        <w:t xml:space="preserve"> relación a los tipos de lectura e</w:t>
      </w:r>
      <w:r w:rsidRPr="0053799E">
        <w:rPr>
          <w:rFonts w:ascii="Arial" w:hAnsi="Arial" w:cs="Arial"/>
        </w:rPr>
        <w:t>legid</w:t>
      </w:r>
      <w:r w:rsidR="00734C84" w:rsidRPr="0053799E">
        <w:rPr>
          <w:rFonts w:ascii="Arial" w:hAnsi="Arial" w:cs="Arial"/>
        </w:rPr>
        <w:t>a</w:t>
      </w:r>
      <w:r w:rsidRPr="0053799E">
        <w:rPr>
          <w:rFonts w:ascii="Arial" w:hAnsi="Arial" w:cs="Arial"/>
        </w:rPr>
        <w:t xml:space="preserve"> por los adolescentes se </w:t>
      </w:r>
      <w:r w:rsidR="00E12528" w:rsidRPr="0053799E">
        <w:rPr>
          <w:rFonts w:ascii="Arial" w:hAnsi="Arial" w:cs="Arial"/>
        </w:rPr>
        <w:t>puede observar</w:t>
      </w:r>
      <w:r w:rsidRPr="0053799E">
        <w:rPr>
          <w:rFonts w:ascii="Arial" w:hAnsi="Arial" w:cs="Arial"/>
        </w:rPr>
        <w:t xml:space="preserve"> que la </w:t>
      </w:r>
      <w:r w:rsidR="0053799E" w:rsidRPr="0053799E">
        <w:rPr>
          <w:rFonts w:ascii="Arial" w:hAnsi="Arial" w:cs="Arial"/>
        </w:rPr>
        <w:t>ficción, romance</w:t>
      </w:r>
      <w:r w:rsidRPr="0053799E">
        <w:rPr>
          <w:rFonts w:ascii="Arial" w:hAnsi="Arial" w:cs="Arial"/>
        </w:rPr>
        <w:t>, aventuras, futurismo</w:t>
      </w:r>
      <w:r w:rsidR="0053799E" w:rsidRPr="0053799E">
        <w:rPr>
          <w:rFonts w:ascii="Arial" w:hAnsi="Arial" w:cs="Arial"/>
        </w:rPr>
        <w:t>,</w:t>
      </w:r>
      <w:r w:rsidRPr="0053799E">
        <w:rPr>
          <w:rFonts w:ascii="Arial" w:hAnsi="Arial" w:cs="Arial"/>
        </w:rPr>
        <w:t xml:space="preserve"> </w:t>
      </w:r>
      <w:r w:rsidR="0053799E" w:rsidRPr="0053799E">
        <w:rPr>
          <w:rFonts w:ascii="Arial" w:hAnsi="Arial" w:cs="Arial"/>
        </w:rPr>
        <w:t xml:space="preserve">relatos de terror y misterio así como pasatiempos, </w:t>
      </w:r>
      <w:r w:rsidR="0053799E" w:rsidRPr="000A4E4D">
        <w:rPr>
          <w:rFonts w:ascii="Arial" w:hAnsi="Arial" w:cs="Arial"/>
        </w:rPr>
        <w:t>deportes y viajes.</w:t>
      </w:r>
    </w:p>
    <w:p w:rsidR="00975263" w:rsidRPr="00D97EE3" w:rsidRDefault="00975263" w:rsidP="00B43BC7">
      <w:pPr>
        <w:spacing w:after="200" w:line="276" w:lineRule="auto"/>
        <w:ind w:left="720"/>
        <w:jc w:val="both"/>
        <w:rPr>
          <w:rFonts w:ascii="Arial" w:hAnsi="Arial" w:cs="Arial"/>
          <w:b/>
          <w:color w:val="000000" w:themeColor="text1"/>
        </w:rPr>
      </w:pPr>
      <w:r>
        <w:rPr>
          <w:rFonts w:ascii="Arial" w:hAnsi="Arial" w:cs="Arial"/>
        </w:rPr>
        <w:t>Cabe mencionar la novela gráfica (comic) como un formato también preferido por este grupo de lectores.</w:t>
      </w:r>
    </w:p>
    <w:p w:rsidR="000A4E4D" w:rsidRPr="001F0D72" w:rsidRDefault="000A4E4D" w:rsidP="001F0D72">
      <w:pPr>
        <w:pStyle w:val="Prrafodelista"/>
        <w:spacing w:after="200" w:line="276" w:lineRule="auto"/>
        <w:ind w:left="2136"/>
        <w:jc w:val="both"/>
        <w:rPr>
          <w:rFonts w:ascii="Arial" w:hAnsi="Arial" w:cs="Arial"/>
          <w:b/>
          <w:color w:val="000000" w:themeColor="text1"/>
        </w:rPr>
      </w:pPr>
    </w:p>
    <w:p w:rsidR="007D2564" w:rsidRPr="00B43BC7" w:rsidRDefault="001F0D72" w:rsidP="00470356">
      <w:pPr>
        <w:pStyle w:val="Prrafodelista"/>
        <w:numPr>
          <w:ilvl w:val="0"/>
          <w:numId w:val="4"/>
        </w:numPr>
        <w:spacing w:after="200" w:line="276" w:lineRule="auto"/>
        <w:jc w:val="both"/>
        <w:rPr>
          <w:rFonts w:ascii="Arial" w:hAnsi="Arial" w:cs="Arial"/>
          <w:b/>
          <w:color w:val="000000" w:themeColor="text1"/>
        </w:rPr>
      </w:pPr>
      <w:r w:rsidRPr="00B43BC7">
        <w:rPr>
          <w:rFonts w:ascii="Arial" w:hAnsi="Arial" w:cs="Arial"/>
          <w:b/>
          <w:color w:val="000000" w:themeColor="text1"/>
        </w:rPr>
        <w:t>L</w:t>
      </w:r>
      <w:r w:rsidR="00B43BC7">
        <w:rPr>
          <w:rFonts w:ascii="Arial" w:hAnsi="Arial" w:cs="Arial"/>
          <w:b/>
          <w:color w:val="000000" w:themeColor="text1"/>
        </w:rPr>
        <w:t>ectores</w:t>
      </w:r>
      <w:r w:rsidRPr="00B43BC7">
        <w:rPr>
          <w:rFonts w:ascii="Arial" w:hAnsi="Arial" w:cs="Arial"/>
          <w:b/>
          <w:color w:val="000000" w:themeColor="text1"/>
        </w:rPr>
        <w:t xml:space="preserve"> “B” De 1</w:t>
      </w:r>
      <w:r w:rsidR="00796225" w:rsidRPr="00B43BC7">
        <w:rPr>
          <w:rFonts w:ascii="Arial" w:hAnsi="Arial" w:cs="Arial"/>
          <w:b/>
          <w:color w:val="000000" w:themeColor="text1"/>
        </w:rPr>
        <w:t>8</w:t>
      </w:r>
      <w:r w:rsidR="006C56C5" w:rsidRPr="00B43BC7">
        <w:rPr>
          <w:rFonts w:ascii="Arial" w:hAnsi="Arial" w:cs="Arial"/>
          <w:b/>
          <w:color w:val="000000" w:themeColor="text1"/>
        </w:rPr>
        <w:t xml:space="preserve"> a 24</w:t>
      </w:r>
      <w:r w:rsidRPr="00B43BC7">
        <w:rPr>
          <w:rFonts w:ascii="Arial" w:hAnsi="Arial" w:cs="Arial"/>
          <w:b/>
          <w:color w:val="000000" w:themeColor="text1"/>
        </w:rPr>
        <w:t xml:space="preserve"> años</w:t>
      </w:r>
      <w:r w:rsidR="009D27BE" w:rsidRPr="00B43BC7">
        <w:rPr>
          <w:rFonts w:ascii="Arial" w:hAnsi="Arial" w:cs="Arial"/>
          <w:b/>
          <w:color w:val="000000" w:themeColor="text1"/>
        </w:rPr>
        <w:t xml:space="preserve"> </w:t>
      </w:r>
    </w:p>
    <w:p w:rsidR="007D2564" w:rsidRPr="008F4132" w:rsidRDefault="007D2564" w:rsidP="007D2564">
      <w:pPr>
        <w:pStyle w:val="Prrafodelista"/>
        <w:spacing w:after="200" w:line="276" w:lineRule="auto"/>
        <w:ind w:left="1424"/>
        <w:jc w:val="both"/>
        <w:rPr>
          <w:rFonts w:ascii="Arial" w:hAnsi="Arial" w:cs="Arial"/>
          <w:b/>
          <w:color w:val="000000" w:themeColor="text1"/>
        </w:rPr>
      </w:pPr>
    </w:p>
    <w:p w:rsidR="003A2910" w:rsidRDefault="00302C62" w:rsidP="00B43BC7">
      <w:pPr>
        <w:pStyle w:val="Prrafodelista"/>
        <w:jc w:val="both"/>
        <w:rPr>
          <w:rFonts w:ascii="Arial" w:hAnsi="Arial" w:cs="Arial"/>
          <w:color w:val="000000" w:themeColor="text1"/>
        </w:rPr>
      </w:pPr>
      <w:r w:rsidRPr="00302C62">
        <w:rPr>
          <w:rFonts w:ascii="Arial" w:hAnsi="Arial" w:cs="Arial"/>
          <w:color w:val="000000" w:themeColor="text1"/>
        </w:rPr>
        <w:t>E</w:t>
      </w:r>
      <w:r w:rsidR="003A2910">
        <w:rPr>
          <w:rFonts w:ascii="Arial" w:hAnsi="Arial" w:cs="Arial"/>
          <w:color w:val="000000" w:themeColor="text1"/>
        </w:rPr>
        <w:t xml:space="preserve">n esta etapa el lector </w:t>
      </w:r>
      <w:r w:rsidRPr="00302C62">
        <w:rPr>
          <w:rFonts w:ascii="Arial" w:hAnsi="Arial" w:cs="Arial"/>
          <w:color w:val="000000" w:themeColor="text1"/>
        </w:rPr>
        <w:t xml:space="preserve">se </w:t>
      </w:r>
      <w:r w:rsidR="003A2910" w:rsidRPr="00302C62">
        <w:rPr>
          <w:rFonts w:ascii="Arial" w:hAnsi="Arial" w:cs="Arial"/>
          <w:color w:val="000000" w:themeColor="text1"/>
        </w:rPr>
        <w:t>encuentra</w:t>
      </w:r>
      <w:r w:rsidRPr="00302C62">
        <w:rPr>
          <w:rFonts w:ascii="Arial" w:hAnsi="Arial" w:cs="Arial"/>
          <w:color w:val="000000" w:themeColor="text1"/>
        </w:rPr>
        <w:t xml:space="preserve"> atravesando distintos cambios respecto a sus hábitos tecnológicos, s</w:t>
      </w:r>
      <w:r w:rsidR="003A2910">
        <w:rPr>
          <w:rFonts w:ascii="Arial" w:hAnsi="Arial" w:cs="Arial"/>
          <w:color w:val="000000" w:themeColor="text1"/>
        </w:rPr>
        <w:t>ociales, laborales, financieros y e</w:t>
      </w:r>
      <w:r w:rsidRPr="00302C62">
        <w:rPr>
          <w:rFonts w:ascii="Arial" w:hAnsi="Arial" w:cs="Arial"/>
          <w:color w:val="000000" w:themeColor="text1"/>
        </w:rPr>
        <w:t>n el ámbito académico, podemos encontrar mayor motivación sobre las perspectivas a futuro donde se evalúan cada vez más las</w:t>
      </w:r>
      <w:r w:rsidR="003A2910">
        <w:rPr>
          <w:rFonts w:ascii="Arial" w:hAnsi="Arial" w:cs="Arial"/>
          <w:color w:val="000000" w:themeColor="text1"/>
        </w:rPr>
        <w:t xml:space="preserve"> oportunidades y perspectivas de vida.</w:t>
      </w:r>
    </w:p>
    <w:p w:rsidR="00302C62" w:rsidRDefault="00302C62" w:rsidP="00B43BC7">
      <w:pPr>
        <w:pStyle w:val="Prrafodelista"/>
        <w:jc w:val="both"/>
        <w:rPr>
          <w:rFonts w:ascii="Arial" w:hAnsi="Arial" w:cs="Arial"/>
          <w:color w:val="000000" w:themeColor="text1"/>
        </w:rPr>
      </w:pPr>
    </w:p>
    <w:p w:rsidR="004F67E0" w:rsidRPr="0069147E" w:rsidRDefault="004F67E0" w:rsidP="00B43BC7">
      <w:pPr>
        <w:pStyle w:val="Prrafodelista"/>
        <w:jc w:val="both"/>
        <w:rPr>
          <w:rFonts w:ascii="Arial" w:hAnsi="Arial" w:cs="Arial"/>
          <w:color w:val="000000" w:themeColor="text1"/>
        </w:rPr>
      </w:pPr>
      <w:r w:rsidRPr="0069147E">
        <w:rPr>
          <w:rFonts w:ascii="Arial" w:hAnsi="Arial" w:cs="Arial"/>
          <w:color w:val="000000" w:themeColor="text1"/>
        </w:rPr>
        <w:t>Los lectores de esta edad tienen preferencia por libros narrativos de corte realista que afrontan temas relacionados con la vida cotidiana de</w:t>
      </w:r>
      <w:r w:rsidR="008F7777">
        <w:rPr>
          <w:rFonts w:ascii="Arial" w:hAnsi="Arial" w:cs="Arial"/>
          <w:color w:val="000000" w:themeColor="text1"/>
        </w:rPr>
        <w:t xml:space="preserve"> personajes que tienen intereses similares</w:t>
      </w:r>
      <w:r w:rsidR="00220E28">
        <w:rPr>
          <w:rFonts w:ascii="Arial" w:hAnsi="Arial" w:cs="Arial"/>
          <w:color w:val="000000" w:themeColor="text1"/>
        </w:rPr>
        <w:t xml:space="preserve"> a ellos</w:t>
      </w:r>
      <w:r w:rsidR="008F7777">
        <w:rPr>
          <w:rFonts w:ascii="Arial" w:hAnsi="Arial" w:cs="Arial"/>
          <w:color w:val="000000" w:themeColor="text1"/>
        </w:rPr>
        <w:t xml:space="preserve">. </w:t>
      </w:r>
      <w:r w:rsidRPr="0069147E">
        <w:rPr>
          <w:rFonts w:ascii="Arial" w:hAnsi="Arial" w:cs="Arial"/>
          <w:color w:val="000000" w:themeColor="text1"/>
        </w:rPr>
        <w:t xml:space="preserve"> Dentro de esta temática, destacan con especial relieve las obras que abordan </w:t>
      </w:r>
      <w:r w:rsidR="008F7777">
        <w:rPr>
          <w:rFonts w:ascii="Arial" w:hAnsi="Arial" w:cs="Arial"/>
          <w:color w:val="000000" w:themeColor="text1"/>
        </w:rPr>
        <w:t xml:space="preserve">temáticas </w:t>
      </w:r>
      <w:r w:rsidRPr="0069147E">
        <w:rPr>
          <w:rFonts w:ascii="Arial" w:hAnsi="Arial" w:cs="Arial"/>
          <w:color w:val="000000" w:themeColor="text1"/>
        </w:rPr>
        <w:t>vitales y afectiv</w:t>
      </w:r>
      <w:r w:rsidR="008F7777">
        <w:rPr>
          <w:rFonts w:ascii="Arial" w:hAnsi="Arial" w:cs="Arial"/>
          <w:color w:val="000000" w:themeColor="text1"/>
        </w:rPr>
        <w:t>a</w:t>
      </w:r>
      <w:r w:rsidRPr="0069147E">
        <w:rPr>
          <w:rFonts w:ascii="Arial" w:hAnsi="Arial" w:cs="Arial"/>
          <w:color w:val="000000" w:themeColor="text1"/>
        </w:rPr>
        <w:t xml:space="preserve">s, conflictos emocionales </w:t>
      </w:r>
      <w:r w:rsidR="008F7777">
        <w:rPr>
          <w:rFonts w:ascii="Arial" w:hAnsi="Arial" w:cs="Arial"/>
          <w:color w:val="000000" w:themeColor="text1"/>
        </w:rPr>
        <w:t>que</w:t>
      </w:r>
      <w:r w:rsidRPr="0069147E">
        <w:rPr>
          <w:rFonts w:ascii="Arial" w:hAnsi="Arial" w:cs="Arial"/>
          <w:color w:val="000000" w:themeColor="text1"/>
        </w:rPr>
        <w:t xml:space="preserve"> el joven padece en su vida diaria </w:t>
      </w:r>
      <w:r w:rsidR="00E12528" w:rsidRPr="0069147E">
        <w:rPr>
          <w:rFonts w:ascii="Arial" w:hAnsi="Arial" w:cs="Arial"/>
          <w:color w:val="000000" w:themeColor="text1"/>
        </w:rPr>
        <w:t>como el</w:t>
      </w:r>
      <w:r w:rsidRPr="0069147E">
        <w:rPr>
          <w:rFonts w:ascii="Arial" w:hAnsi="Arial" w:cs="Arial"/>
          <w:color w:val="000000" w:themeColor="text1"/>
        </w:rPr>
        <w:t xml:space="preserve"> fracaso</w:t>
      </w:r>
      <w:r w:rsidR="008F7777">
        <w:rPr>
          <w:rFonts w:ascii="Arial" w:hAnsi="Arial" w:cs="Arial"/>
          <w:color w:val="000000" w:themeColor="text1"/>
        </w:rPr>
        <w:t xml:space="preserve"> y logro</w:t>
      </w:r>
      <w:r w:rsidRPr="0069147E">
        <w:rPr>
          <w:rFonts w:ascii="Arial" w:hAnsi="Arial" w:cs="Arial"/>
          <w:color w:val="000000" w:themeColor="text1"/>
        </w:rPr>
        <w:t xml:space="preserve"> </w:t>
      </w:r>
      <w:r w:rsidR="008F7777">
        <w:rPr>
          <w:rFonts w:ascii="Arial" w:hAnsi="Arial" w:cs="Arial"/>
          <w:color w:val="000000" w:themeColor="text1"/>
        </w:rPr>
        <w:t>académico</w:t>
      </w:r>
      <w:r w:rsidRPr="0069147E">
        <w:rPr>
          <w:rFonts w:ascii="Arial" w:hAnsi="Arial" w:cs="Arial"/>
          <w:color w:val="000000" w:themeColor="text1"/>
        </w:rPr>
        <w:t>, las deficiencias físicas y psíquicas, el divorcio, la homosexualidad, o la drogadicción, etc.</w:t>
      </w:r>
      <w:r w:rsidR="008F7777">
        <w:rPr>
          <w:rFonts w:ascii="Arial" w:hAnsi="Arial" w:cs="Arial"/>
          <w:color w:val="000000" w:themeColor="text1"/>
        </w:rPr>
        <w:t xml:space="preserve"> A su vez también tienen interés por biografías y logros de personajes </w:t>
      </w:r>
      <w:r w:rsidR="00220E28">
        <w:rPr>
          <w:rFonts w:ascii="Arial" w:hAnsi="Arial" w:cs="Arial"/>
          <w:color w:val="000000" w:themeColor="text1"/>
        </w:rPr>
        <w:t>trascendentales,</w:t>
      </w:r>
      <w:r w:rsidR="008F7777">
        <w:rPr>
          <w:rFonts w:ascii="Arial" w:hAnsi="Arial" w:cs="Arial"/>
          <w:color w:val="000000" w:themeColor="text1"/>
        </w:rPr>
        <w:t xml:space="preserve"> tecnología, autoayuda, entre otros.</w:t>
      </w:r>
    </w:p>
    <w:p w:rsidR="00302C62" w:rsidRDefault="00302C62" w:rsidP="00B43BC7">
      <w:pPr>
        <w:pStyle w:val="Prrafodelista"/>
        <w:jc w:val="both"/>
        <w:rPr>
          <w:rFonts w:ascii="Arial" w:hAnsi="Arial" w:cs="Arial"/>
          <w:color w:val="000000" w:themeColor="text1"/>
        </w:rPr>
      </w:pPr>
    </w:p>
    <w:p w:rsidR="00FB6F3C" w:rsidRPr="0069147E" w:rsidRDefault="00FB6F3C" w:rsidP="00B43BC7">
      <w:pPr>
        <w:pStyle w:val="Prrafodelista"/>
        <w:jc w:val="both"/>
        <w:rPr>
          <w:rFonts w:ascii="Arial" w:hAnsi="Arial" w:cs="Arial"/>
          <w:color w:val="000000" w:themeColor="text1"/>
        </w:rPr>
      </w:pPr>
      <w:r w:rsidRPr="0069147E">
        <w:rPr>
          <w:rFonts w:ascii="Arial" w:hAnsi="Arial" w:cs="Arial"/>
          <w:color w:val="000000" w:themeColor="text1"/>
        </w:rPr>
        <w:t>Los lectores</w:t>
      </w:r>
      <w:r w:rsidR="004F67E0">
        <w:rPr>
          <w:rFonts w:ascii="Arial" w:hAnsi="Arial" w:cs="Arial"/>
          <w:color w:val="000000" w:themeColor="text1"/>
        </w:rPr>
        <w:t>,</w:t>
      </w:r>
      <w:r w:rsidRPr="0069147E">
        <w:rPr>
          <w:rFonts w:ascii="Arial" w:hAnsi="Arial" w:cs="Arial"/>
          <w:color w:val="000000" w:themeColor="text1"/>
        </w:rPr>
        <w:t xml:space="preserve"> comprendidos en este nivel lee</w:t>
      </w:r>
      <w:r w:rsidR="004F67E0">
        <w:rPr>
          <w:rFonts w:ascii="Arial" w:hAnsi="Arial" w:cs="Arial"/>
          <w:color w:val="000000" w:themeColor="text1"/>
        </w:rPr>
        <w:t>n</w:t>
      </w:r>
      <w:r w:rsidRPr="0069147E">
        <w:rPr>
          <w:rFonts w:ascii="Arial" w:hAnsi="Arial" w:cs="Arial"/>
          <w:color w:val="000000" w:themeColor="text1"/>
        </w:rPr>
        <w:t xml:space="preserve"> un libro determinado fundamentalmente porque alguien </w:t>
      </w:r>
      <w:r w:rsidR="004D3775">
        <w:rPr>
          <w:rFonts w:ascii="Arial" w:hAnsi="Arial" w:cs="Arial"/>
          <w:color w:val="000000" w:themeColor="text1"/>
        </w:rPr>
        <w:t>de su propio círculo social (</w:t>
      </w:r>
      <w:r w:rsidRPr="0069147E">
        <w:rPr>
          <w:rFonts w:ascii="Arial" w:hAnsi="Arial" w:cs="Arial"/>
          <w:color w:val="000000" w:themeColor="text1"/>
        </w:rPr>
        <w:t>no escolar o familiar), normalmente un compañero</w:t>
      </w:r>
      <w:r w:rsidR="00A248E7">
        <w:rPr>
          <w:rFonts w:ascii="Arial" w:hAnsi="Arial" w:cs="Arial"/>
          <w:color w:val="000000" w:themeColor="text1"/>
        </w:rPr>
        <w:t>, un amigo</w:t>
      </w:r>
      <w:r w:rsidR="004D3775">
        <w:rPr>
          <w:rFonts w:ascii="Arial" w:hAnsi="Arial" w:cs="Arial"/>
          <w:color w:val="000000" w:themeColor="text1"/>
        </w:rPr>
        <w:t>,</w:t>
      </w:r>
      <w:r w:rsidR="00A248E7">
        <w:rPr>
          <w:rFonts w:ascii="Arial" w:hAnsi="Arial" w:cs="Arial"/>
          <w:color w:val="000000" w:themeColor="text1"/>
        </w:rPr>
        <w:t xml:space="preserve"> se lo ha recomendado.</w:t>
      </w:r>
      <w:r w:rsidRPr="0069147E">
        <w:rPr>
          <w:rFonts w:ascii="Arial" w:hAnsi="Arial" w:cs="Arial"/>
          <w:color w:val="000000" w:themeColor="text1"/>
        </w:rPr>
        <w:t xml:space="preserve"> </w:t>
      </w:r>
    </w:p>
    <w:p w:rsidR="0069147E" w:rsidRPr="0069147E" w:rsidRDefault="0069147E" w:rsidP="00B43BC7">
      <w:pPr>
        <w:pStyle w:val="Prrafodelista"/>
        <w:jc w:val="both"/>
        <w:rPr>
          <w:rFonts w:ascii="Arial" w:hAnsi="Arial" w:cs="Arial"/>
          <w:color w:val="000000" w:themeColor="text1"/>
        </w:rPr>
      </w:pPr>
    </w:p>
    <w:p w:rsidR="00615151" w:rsidRPr="0069147E" w:rsidRDefault="00615151" w:rsidP="00B43BC7">
      <w:pPr>
        <w:pStyle w:val="Prrafodelista"/>
        <w:jc w:val="both"/>
        <w:rPr>
          <w:rFonts w:ascii="Arial" w:hAnsi="Arial" w:cs="Arial"/>
          <w:color w:val="000000" w:themeColor="text1"/>
        </w:rPr>
      </w:pPr>
      <w:r>
        <w:rPr>
          <w:rFonts w:ascii="Arial" w:hAnsi="Arial" w:cs="Arial"/>
          <w:color w:val="000000" w:themeColor="text1"/>
        </w:rPr>
        <w:t>La</w:t>
      </w:r>
      <w:r w:rsidR="0069147E" w:rsidRPr="0069147E">
        <w:rPr>
          <w:rFonts w:ascii="Arial" w:hAnsi="Arial" w:cs="Arial"/>
          <w:color w:val="000000" w:themeColor="text1"/>
        </w:rPr>
        <w:t xml:space="preserve"> poesía ofrece también grandes posibilidades a los </w:t>
      </w:r>
      <w:r>
        <w:rPr>
          <w:rFonts w:ascii="Arial" w:hAnsi="Arial" w:cs="Arial"/>
          <w:color w:val="000000" w:themeColor="text1"/>
        </w:rPr>
        <w:t xml:space="preserve">lectores </w:t>
      </w:r>
      <w:r w:rsidR="0069147E" w:rsidRPr="0069147E">
        <w:rPr>
          <w:rFonts w:ascii="Arial" w:hAnsi="Arial" w:cs="Arial"/>
          <w:color w:val="000000" w:themeColor="text1"/>
        </w:rPr>
        <w:t>siempre y cuando la elección de autores y poemas sea la adecuada y alejemos la lectura poética de las prácticas típicamente escolares.</w:t>
      </w:r>
      <w:r>
        <w:rPr>
          <w:rStyle w:val="Refdenotaalpie"/>
          <w:rFonts w:ascii="Arial" w:hAnsi="Arial" w:cs="Arial"/>
          <w:color w:val="000000" w:themeColor="text1"/>
        </w:rPr>
        <w:footnoteReference w:id="4"/>
      </w:r>
      <w:r w:rsidR="0069147E" w:rsidRPr="0069147E">
        <w:rPr>
          <w:rFonts w:ascii="Arial" w:hAnsi="Arial" w:cs="Arial"/>
          <w:color w:val="000000" w:themeColor="text1"/>
        </w:rPr>
        <w:t xml:space="preserve"> </w:t>
      </w:r>
    </w:p>
    <w:p w:rsidR="0069147E" w:rsidRDefault="0069147E" w:rsidP="0069147E">
      <w:pPr>
        <w:pStyle w:val="Prrafodelista"/>
        <w:ind w:left="1428"/>
        <w:jc w:val="both"/>
        <w:rPr>
          <w:rFonts w:ascii="Arial" w:hAnsi="Arial" w:cs="Arial"/>
          <w:color w:val="000000" w:themeColor="text1"/>
        </w:rPr>
      </w:pPr>
    </w:p>
    <w:p w:rsidR="00E37355" w:rsidRPr="00B43BC7" w:rsidRDefault="00880C84" w:rsidP="00470356">
      <w:pPr>
        <w:pStyle w:val="Prrafodelista"/>
        <w:numPr>
          <w:ilvl w:val="0"/>
          <w:numId w:val="4"/>
        </w:numPr>
        <w:jc w:val="both"/>
        <w:rPr>
          <w:rFonts w:ascii="Arial" w:hAnsi="Arial" w:cs="Arial"/>
          <w:b/>
        </w:rPr>
      </w:pPr>
      <w:r w:rsidRPr="00B43BC7">
        <w:rPr>
          <w:rFonts w:ascii="Arial" w:hAnsi="Arial" w:cs="Arial"/>
          <w:b/>
        </w:rPr>
        <w:t>L</w:t>
      </w:r>
      <w:r w:rsidR="00B43BC7">
        <w:rPr>
          <w:rFonts w:ascii="Arial" w:hAnsi="Arial" w:cs="Arial"/>
          <w:b/>
        </w:rPr>
        <w:t>ectores</w:t>
      </w:r>
      <w:r w:rsidRPr="00B43BC7">
        <w:rPr>
          <w:rFonts w:ascii="Arial" w:hAnsi="Arial" w:cs="Arial"/>
          <w:b/>
        </w:rPr>
        <w:t xml:space="preserve"> </w:t>
      </w:r>
      <w:r w:rsidR="006C56C5" w:rsidRPr="00B43BC7">
        <w:rPr>
          <w:rFonts w:ascii="Arial" w:hAnsi="Arial" w:cs="Arial"/>
          <w:b/>
        </w:rPr>
        <w:t>“C” D</w:t>
      </w:r>
      <w:r w:rsidRPr="00B43BC7">
        <w:rPr>
          <w:rFonts w:ascii="Arial" w:hAnsi="Arial" w:cs="Arial"/>
          <w:b/>
        </w:rPr>
        <w:t>e 25  a</w:t>
      </w:r>
      <w:r w:rsidR="003D6060" w:rsidRPr="00B43BC7">
        <w:rPr>
          <w:rFonts w:ascii="Arial" w:hAnsi="Arial" w:cs="Arial"/>
          <w:b/>
        </w:rPr>
        <w:t xml:space="preserve">ños a </w:t>
      </w:r>
      <w:r w:rsidRPr="00B43BC7">
        <w:rPr>
          <w:rFonts w:ascii="Arial" w:hAnsi="Arial" w:cs="Arial"/>
          <w:b/>
        </w:rPr>
        <w:t xml:space="preserve"> más </w:t>
      </w:r>
    </w:p>
    <w:p w:rsidR="006F01F9" w:rsidRPr="009B22EA" w:rsidRDefault="00880C84" w:rsidP="00B43BC7">
      <w:pPr>
        <w:ind w:left="720"/>
        <w:jc w:val="both"/>
        <w:rPr>
          <w:rFonts w:ascii="Arial" w:hAnsi="Arial" w:cs="Arial"/>
        </w:rPr>
      </w:pPr>
      <w:r w:rsidRPr="00FF4929">
        <w:rPr>
          <w:rFonts w:ascii="Arial" w:hAnsi="Arial" w:cs="Arial"/>
        </w:rPr>
        <w:t xml:space="preserve">En esta etapa </w:t>
      </w:r>
      <w:r w:rsidR="005C2FEA" w:rsidRPr="00FF4929">
        <w:rPr>
          <w:rFonts w:ascii="Arial" w:hAnsi="Arial" w:cs="Arial"/>
        </w:rPr>
        <w:t>los lectores,</w:t>
      </w:r>
      <w:r w:rsidRPr="00FF4929">
        <w:rPr>
          <w:rFonts w:ascii="Arial" w:hAnsi="Arial" w:cs="Arial"/>
        </w:rPr>
        <w:t xml:space="preserve"> enriquecen </w:t>
      </w:r>
      <w:r w:rsidR="005C2FEA" w:rsidRPr="00FF4929">
        <w:rPr>
          <w:rFonts w:ascii="Arial" w:hAnsi="Arial" w:cs="Arial"/>
        </w:rPr>
        <w:t>su conocimiento</w:t>
      </w:r>
      <w:r w:rsidRPr="00FF4929">
        <w:rPr>
          <w:rFonts w:ascii="Arial" w:hAnsi="Arial" w:cs="Arial"/>
        </w:rPr>
        <w:t xml:space="preserve"> y mejoran sus competencias t</w:t>
      </w:r>
      <w:r w:rsidRPr="00A41075">
        <w:rPr>
          <w:rFonts w:ascii="Arial" w:hAnsi="Arial" w:cs="Arial"/>
        </w:rPr>
        <w:t xml:space="preserve">écnicas o profesionales con el fin de atender sus propias </w:t>
      </w:r>
      <w:r w:rsidR="00FF4929" w:rsidRPr="00FF4929">
        <w:rPr>
          <w:rFonts w:ascii="Arial" w:hAnsi="Arial" w:cs="Arial"/>
        </w:rPr>
        <w:t>expectativas,</w:t>
      </w:r>
      <w:r w:rsidRPr="00FF4929">
        <w:rPr>
          <w:rFonts w:ascii="Arial" w:hAnsi="Arial" w:cs="Arial"/>
        </w:rPr>
        <w:t xml:space="preserve"> por ello </w:t>
      </w:r>
      <w:r w:rsidR="00A34C23" w:rsidRPr="00FF4929">
        <w:rPr>
          <w:rFonts w:ascii="Arial" w:hAnsi="Arial" w:cs="Arial"/>
        </w:rPr>
        <w:t>tienen definid</w:t>
      </w:r>
      <w:r w:rsidR="003D6060">
        <w:rPr>
          <w:rFonts w:ascii="Arial" w:hAnsi="Arial" w:cs="Arial"/>
        </w:rPr>
        <w:t>as</w:t>
      </w:r>
      <w:r w:rsidR="00AE40F7" w:rsidRPr="00FF4929">
        <w:rPr>
          <w:rFonts w:ascii="Arial" w:hAnsi="Arial" w:cs="Arial"/>
        </w:rPr>
        <w:t xml:space="preserve"> </w:t>
      </w:r>
      <w:r w:rsidR="00A34C23" w:rsidRPr="00FF4929">
        <w:rPr>
          <w:rFonts w:ascii="Arial" w:hAnsi="Arial" w:cs="Arial"/>
        </w:rPr>
        <w:t xml:space="preserve">sus preferencias de lectura, temas, autores y seleccionan sus textos de acuerdo a sus </w:t>
      </w:r>
      <w:r w:rsidR="00F24369" w:rsidRPr="00FF4929">
        <w:rPr>
          <w:rFonts w:ascii="Arial" w:hAnsi="Arial" w:cs="Arial"/>
        </w:rPr>
        <w:t>necesidades</w:t>
      </w:r>
      <w:r w:rsidR="003D6060">
        <w:rPr>
          <w:rFonts w:ascii="Arial" w:hAnsi="Arial" w:cs="Arial"/>
        </w:rPr>
        <w:t>.</w:t>
      </w:r>
      <w:r w:rsidR="00291695" w:rsidRPr="00FF4929">
        <w:rPr>
          <w:rStyle w:val="Refdenotaalpie"/>
          <w:rFonts w:ascii="Arial" w:hAnsi="Arial" w:cs="Arial"/>
        </w:rPr>
        <w:footnoteReference w:id="5"/>
      </w:r>
      <w:r w:rsidR="00F24369" w:rsidRPr="00A41075">
        <w:rPr>
          <w:rFonts w:ascii="Arial" w:hAnsi="Arial" w:cs="Arial"/>
        </w:rPr>
        <w:t xml:space="preserve"> </w:t>
      </w:r>
      <w:r w:rsidR="003D6060">
        <w:rPr>
          <w:rFonts w:ascii="Arial" w:hAnsi="Arial" w:cs="Arial"/>
        </w:rPr>
        <w:t>Además, al ser lectores qu</w:t>
      </w:r>
      <w:r w:rsidR="004D3775">
        <w:rPr>
          <w:rFonts w:ascii="Arial" w:hAnsi="Arial" w:cs="Arial"/>
        </w:rPr>
        <w:t>e ya han desarrollado un hábito,</w:t>
      </w:r>
      <w:r w:rsidR="003D6060">
        <w:rPr>
          <w:rFonts w:ascii="Arial" w:hAnsi="Arial" w:cs="Arial"/>
        </w:rPr>
        <w:t xml:space="preserve"> preferencias y gustos, buscan también entretenimiento en la lectura.</w:t>
      </w:r>
    </w:p>
    <w:p w:rsidR="00465BE5" w:rsidRDefault="00465BE5" w:rsidP="008416EE">
      <w:pPr>
        <w:ind w:left="1418"/>
        <w:jc w:val="both"/>
        <w:rPr>
          <w:rFonts w:ascii="Arial" w:hAnsi="Arial" w:cs="Arial"/>
          <w:color w:val="000000" w:themeColor="text1"/>
        </w:rPr>
      </w:pPr>
    </w:p>
    <w:p w:rsidR="00375F1B" w:rsidRDefault="00375F1B" w:rsidP="008416EE">
      <w:pPr>
        <w:ind w:left="1418"/>
        <w:jc w:val="both"/>
        <w:rPr>
          <w:rFonts w:ascii="Arial" w:hAnsi="Arial" w:cs="Arial"/>
          <w:color w:val="000000" w:themeColor="text1"/>
        </w:rPr>
      </w:pPr>
    </w:p>
    <w:p w:rsidR="00711AA3" w:rsidRPr="00D97EE3" w:rsidRDefault="00711AA3" w:rsidP="00470356">
      <w:pPr>
        <w:pStyle w:val="Prrafodelista"/>
        <w:numPr>
          <w:ilvl w:val="0"/>
          <w:numId w:val="2"/>
        </w:numPr>
        <w:spacing w:line="240" w:lineRule="auto"/>
        <w:jc w:val="both"/>
        <w:rPr>
          <w:rFonts w:ascii="Arial" w:eastAsia="Calibri" w:hAnsi="Arial" w:cs="Arial"/>
          <w:b/>
          <w:color w:val="000000"/>
        </w:rPr>
      </w:pPr>
      <w:r w:rsidRPr="00D97EE3">
        <w:rPr>
          <w:rFonts w:ascii="Arial" w:eastAsia="Calibri" w:hAnsi="Arial" w:cs="Arial"/>
          <w:b/>
          <w:color w:val="000000"/>
        </w:rPr>
        <w:t>C</w:t>
      </w:r>
      <w:r w:rsidR="00375F1B" w:rsidRPr="00D97EE3">
        <w:rPr>
          <w:rFonts w:ascii="Arial" w:eastAsia="Calibri" w:hAnsi="Arial" w:cs="Arial"/>
          <w:b/>
          <w:color w:val="000000"/>
        </w:rPr>
        <w:t>riterio</w:t>
      </w:r>
      <w:r w:rsidR="00375F1B">
        <w:rPr>
          <w:rFonts w:ascii="Arial" w:eastAsia="Calibri" w:hAnsi="Arial" w:cs="Arial"/>
          <w:b/>
          <w:color w:val="000000"/>
        </w:rPr>
        <w:t>s</w:t>
      </w:r>
      <w:r w:rsidR="00375F1B" w:rsidRPr="00D97EE3">
        <w:rPr>
          <w:rFonts w:ascii="Arial" w:eastAsia="Calibri" w:hAnsi="Arial" w:cs="Arial"/>
          <w:b/>
          <w:color w:val="000000"/>
        </w:rPr>
        <w:t xml:space="preserve"> de evaluación</w:t>
      </w:r>
      <w:r w:rsidR="00375F1B">
        <w:rPr>
          <w:rFonts w:ascii="Arial" w:eastAsia="Calibri" w:hAnsi="Arial" w:cs="Arial"/>
          <w:b/>
          <w:color w:val="000000"/>
        </w:rPr>
        <w:t xml:space="preserve"> para las colecciones</w:t>
      </w:r>
    </w:p>
    <w:p w:rsidR="00185EC9" w:rsidRPr="008F4132" w:rsidRDefault="00185EC9" w:rsidP="00375F1B">
      <w:pPr>
        <w:pStyle w:val="Prrafodelista"/>
        <w:ind w:left="360"/>
        <w:rPr>
          <w:rFonts w:ascii="Arial" w:eastAsia="Calibri" w:hAnsi="Arial" w:cs="Arial"/>
          <w:b/>
          <w:color w:val="000000"/>
        </w:rPr>
      </w:pPr>
    </w:p>
    <w:p w:rsidR="00711AA3" w:rsidRPr="008F4132" w:rsidRDefault="00711AA3" w:rsidP="00375F1B">
      <w:pPr>
        <w:pStyle w:val="Prrafodelista"/>
        <w:ind w:left="372"/>
        <w:rPr>
          <w:rFonts w:ascii="Arial" w:eastAsia="Calibri" w:hAnsi="Arial" w:cs="Arial"/>
          <w:b/>
          <w:color w:val="000000"/>
        </w:rPr>
      </w:pPr>
      <w:r w:rsidRPr="008F4132">
        <w:rPr>
          <w:rFonts w:ascii="Arial" w:eastAsia="Calibri" w:hAnsi="Arial" w:cs="Arial"/>
          <w:color w:val="000000"/>
        </w:rPr>
        <w:t xml:space="preserve">Para el proceso de selección </w:t>
      </w:r>
      <w:r w:rsidR="001F7811">
        <w:rPr>
          <w:rFonts w:ascii="Arial" w:eastAsia="Calibri" w:hAnsi="Arial" w:cs="Arial"/>
          <w:color w:val="000000"/>
        </w:rPr>
        <w:t xml:space="preserve">de las colecciones </w:t>
      </w:r>
      <w:r w:rsidRPr="008F4132">
        <w:rPr>
          <w:rFonts w:ascii="Arial" w:eastAsia="Calibri" w:hAnsi="Arial" w:cs="Arial"/>
          <w:color w:val="000000"/>
        </w:rPr>
        <w:t>se utiliza</w:t>
      </w:r>
      <w:r w:rsidR="001F7811">
        <w:rPr>
          <w:rFonts w:ascii="Arial" w:eastAsia="Calibri" w:hAnsi="Arial" w:cs="Arial"/>
          <w:color w:val="000000"/>
        </w:rPr>
        <w:t xml:space="preserve"> </w:t>
      </w:r>
      <w:r w:rsidRPr="008F4132">
        <w:rPr>
          <w:rFonts w:ascii="Arial" w:eastAsia="Calibri" w:hAnsi="Arial" w:cs="Arial"/>
          <w:color w:val="000000"/>
        </w:rPr>
        <w:t>como criterios</w:t>
      </w:r>
      <w:r w:rsidRPr="008F4132">
        <w:rPr>
          <w:rFonts w:ascii="Arial" w:eastAsia="Calibri" w:hAnsi="Arial" w:cs="Arial"/>
          <w:b/>
          <w:color w:val="000000"/>
        </w:rPr>
        <w:t>:</w:t>
      </w:r>
    </w:p>
    <w:p w:rsidR="004435C9" w:rsidRPr="008F4132" w:rsidRDefault="004435C9" w:rsidP="00375F1B">
      <w:pPr>
        <w:pStyle w:val="Prrafodelista"/>
        <w:ind w:left="372"/>
        <w:rPr>
          <w:rFonts w:ascii="Arial" w:eastAsia="Calibri" w:hAnsi="Arial" w:cs="Arial"/>
          <w:b/>
          <w:color w:val="000000"/>
        </w:rPr>
      </w:pPr>
    </w:p>
    <w:p w:rsidR="00711AA3" w:rsidRPr="00067F73" w:rsidRDefault="007A4795" w:rsidP="00470356">
      <w:pPr>
        <w:pStyle w:val="Prrafodelista"/>
        <w:numPr>
          <w:ilvl w:val="0"/>
          <w:numId w:val="5"/>
        </w:numPr>
        <w:rPr>
          <w:rFonts w:ascii="Arial" w:eastAsia="Calibri" w:hAnsi="Arial" w:cs="Arial"/>
          <w:color w:val="000000"/>
        </w:rPr>
      </w:pPr>
      <w:r w:rsidRPr="00067F73">
        <w:rPr>
          <w:rFonts w:ascii="Arial" w:eastAsia="Calibri" w:hAnsi="Arial" w:cs="Arial"/>
          <w:color w:val="000000"/>
        </w:rPr>
        <w:t>Pertinencia</w:t>
      </w:r>
    </w:p>
    <w:p w:rsidR="00711AA3" w:rsidRPr="008F4132" w:rsidRDefault="00711AA3" w:rsidP="00470356">
      <w:pPr>
        <w:pStyle w:val="Prrafodelista"/>
        <w:numPr>
          <w:ilvl w:val="0"/>
          <w:numId w:val="5"/>
        </w:numPr>
        <w:rPr>
          <w:rFonts w:ascii="Arial" w:eastAsia="Calibri" w:hAnsi="Arial" w:cs="Arial"/>
          <w:color w:val="000000"/>
        </w:rPr>
      </w:pPr>
      <w:r w:rsidRPr="008F4132">
        <w:rPr>
          <w:rFonts w:ascii="Arial" w:eastAsia="Calibri" w:hAnsi="Arial" w:cs="Arial"/>
          <w:color w:val="000000"/>
        </w:rPr>
        <w:t>Calidad</w:t>
      </w:r>
    </w:p>
    <w:p w:rsidR="00DE365D" w:rsidRDefault="00DE365D" w:rsidP="00470356">
      <w:pPr>
        <w:pStyle w:val="Prrafodelista"/>
        <w:numPr>
          <w:ilvl w:val="0"/>
          <w:numId w:val="5"/>
        </w:numPr>
        <w:rPr>
          <w:rFonts w:ascii="Arial" w:eastAsia="Calibri" w:hAnsi="Arial" w:cs="Arial"/>
          <w:color w:val="000000"/>
        </w:rPr>
      </w:pPr>
      <w:r w:rsidRPr="008F4132">
        <w:rPr>
          <w:rFonts w:ascii="Arial" w:eastAsia="Calibri" w:hAnsi="Arial" w:cs="Arial"/>
          <w:color w:val="000000"/>
        </w:rPr>
        <w:t xml:space="preserve">Enfoque de </w:t>
      </w:r>
      <w:r w:rsidR="009D27BE">
        <w:rPr>
          <w:rFonts w:ascii="Arial" w:eastAsia="Calibri" w:hAnsi="Arial" w:cs="Arial"/>
          <w:color w:val="000000"/>
        </w:rPr>
        <w:t xml:space="preserve">género </w:t>
      </w:r>
      <w:r w:rsidRPr="008F4132">
        <w:rPr>
          <w:rFonts w:ascii="Arial" w:eastAsia="Calibri" w:hAnsi="Arial" w:cs="Arial"/>
          <w:color w:val="000000"/>
        </w:rPr>
        <w:t>diversidad e inclusión</w:t>
      </w:r>
    </w:p>
    <w:p w:rsidR="009D27BE" w:rsidRPr="008F4132" w:rsidRDefault="009D27BE" w:rsidP="00470356">
      <w:pPr>
        <w:pStyle w:val="Prrafodelista"/>
        <w:numPr>
          <w:ilvl w:val="0"/>
          <w:numId w:val="5"/>
        </w:numPr>
        <w:rPr>
          <w:rFonts w:ascii="Arial" w:eastAsia="Calibri" w:hAnsi="Arial" w:cs="Arial"/>
          <w:color w:val="000000"/>
        </w:rPr>
      </w:pPr>
      <w:r>
        <w:rPr>
          <w:rFonts w:ascii="Arial" w:eastAsia="Calibri" w:hAnsi="Arial" w:cs="Arial"/>
          <w:color w:val="000000"/>
        </w:rPr>
        <w:t>Presupuesto disponible</w:t>
      </w:r>
    </w:p>
    <w:p w:rsidR="00711AA3" w:rsidRPr="008F4132" w:rsidRDefault="00711AA3" w:rsidP="00375F1B">
      <w:pPr>
        <w:pStyle w:val="Prrafodelista"/>
        <w:ind w:left="372"/>
        <w:rPr>
          <w:rFonts w:ascii="Arial" w:eastAsia="Calibri" w:hAnsi="Arial" w:cs="Arial"/>
          <w:b/>
          <w:color w:val="000000"/>
        </w:rPr>
      </w:pPr>
    </w:p>
    <w:p w:rsidR="00171CB2" w:rsidRPr="00375F1B" w:rsidRDefault="004D3775" w:rsidP="00375F1B">
      <w:pPr>
        <w:pStyle w:val="Prrafodelista"/>
        <w:ind w:left="372"/>
        <w:rPr>
          <w:rFonts w:ascii="Arial" w:eastAsia="Calibri" w:hAnsi="Arial" w:cs="Arial"/>
          <w:b/>
          <w:color w:val="000000"/>
        </w:rPr>
      </w:pPr>
      <w:r>
        <w:rPr>
          <w:rFonts w:ascii="Arial" w:eastAsia="Calibri" w:hAnsi="Arial" w:cs="Arial"/>
          <w:b/>
          <w:color w:val="000000"/>
        </w:rPr>
        <w:t>D</w:t>
      </w:r>
      <w:r w:rsidRPr="00375F1B">
        <w:rPr>
          <w:rFonts w:ascii="Arial" w:eastAsia="Calibri" w:hAnsi="Arial" w:cs="Arial"/>
          <w:b/>
          <w:color w:val="000000"/>
        </w:rPr>
        <w:t>efinición de criterios</w:t>
      </w:r>
      <w:r w:rsidR="00375F1B">
        <w:rPr>
          <w:rFonts w:ascii="Arial" w:eastAsia="Calibri" w:hAnsi="Arial" w:cs="Arial"/>
          <w:b/>
          <w:color w:val="000000"/>
        </w:rPr>
        <w:t>:</w:t>
      </w:r>
    </w:p>
    <w:p w:rsidR="00171CB2" w:rsidRPr="00171CB2" w:rsidRDefault="00171CB2" w:rsidP="00375F1B">
      <w:pPr>
        <w:pStyle w:val="Prrafodelista"/>
        <w:ind w:left="372"/>
        <w:rPr>
          <w:rFonts w:ascii="Arial" w:eastAsia="Calibri" w:hAnsi="Arial" w:cs="Arial"/>
          <w:color w:val="000000"/>
        </w:rPr>
      </w:pPr>
    </w:p>
    <w:p w:rsidR="00171CB2" w:rsidRPr="00067F73" w:rsidRDefault="00171CB2" w:rsidP="00470356">
      <w:pPr>
        <w:pStyle w:val="Prrafodelista"/>
        <w:numPr>
          <w:ilvl w:val="0"/>
          <w:numId w:val="6"/>
        </w:numPr>
        <w:rPr>
          <w:rFonts w:ascii="Arial" w:eastAsia="Calibri" w:hAnsi="Arial" w:cs="Arial"/>
          <w:b/>
          <w:color w:val="000000"/>
        </w:rPr>
      </w:pPr>
      <w:r w:rsidRPr="00067F73">
        <w:rPr>
          <w:rFonts w:ascii="Arial" w:eastAsia="Calibri" w:hAnsi="Arial" w:cs="Arial"/>
          <w:b/>
          <w:color w:val="000000"/>
        </w:rPr>
        <w:t>P</w:t>
      </w:r>
      <w:r w:rsidR="00375F1B" w:rsidRPr="00067F73">
        <w:rPr>
          <w:rFonts w:ascii="Arial" w:eastAsia="Calibri" w:hAnsi="Arial" w:cs="Arial"/>
          <w:b/>
          <w:color w:val="000000"/>
        </w:rPr>
        <w:t>ertinencia:</w:t>
      </w:r>
    </w:p>
    <w:p w:rsidR="00375F1B" w:rsidRPr="00375F1B" w:rsidRDefault="00375F1B" w:rsidP="00375F1B">
      <w:pPr>
        <w:pStyle w:val="Prrafodelista"/>
        <w:ind w:left="732"/>
        <w:rPr>
          <w:rFonts w:ascii="Arial" w:eastAsia="Calibri" w:hAnsi="Arial" w:cs="Arial"/>
          <w:b/>
          <w:color w:val="000000"/>
        </w:rPr>
      </w:pPr>
    </w:p>
    <w:p w:rsidR="00171CB2" w:rsidRPr="00171CB2" w:rsidRDefault="00171CB2" w:rsidP="00375F1B">
      <w:pPr>
        <w:pStyle w:val="Prrafodelista"/>
        <w:ind w:left="372"/>
        <w:jc w:val="both"/>
        <w:rPr>
          <w:rFonts w:ascii="Arial" w:eastAsia="Calibri" w:hAnsi="Arial" w:cs="Arial"/>
          <w:color w:val="000000"/>
        </w:rPr>
      </w:pPr>
      <w:r w:rsidRPr="00171CB2">
        <w:rPr>
          <w:rFonts w:ascii="Arial" w:eastAsia="Calibri" w:hAnsi="Arial" w:cs="Arial"/>
          <w:color w:val="000000"/>
        </w:rPr>
        <w:t>Se entiende por pertinencia a todo aquello que será imprescindible tomar en cuenta para la selección de los materiales bibliográficos.</w:t>
      </w:r>
    </w:p>
    <w:p w:rsidR="00171CB2" w:rsidRPr="00171CB2" w:rsidRDefault="00171CB2" w:rsidP="00375F1B">
      <w:pPr>
        <w:pStyle w:val="Prrafodelista"/>
        <w:ind w:left="372"/>
        <w:jc w:val="both"/>
        <w:rPr>
          <w:rFonts w:ascii="Arial" w:eastAsia="Calibri" w:hAnsi="Arial" w:cs="Arial"/>
          <w:color w:val="000000"/>
        </w:rPr>
      </w:pPr>
    </w:p>
    <w:p w:rsidR="00171CB2" w:rsidRPr="00171CB2" w:rsidRDefault="00171CB2" w:rsidP="00375F1B">
      <w:pPr>
        <w:pStyle w:val="Prrafodelista"/>
        <w:ind w:left="372"/>
        <w:jc w:val="both"/>
        <w:rPr>
          <w:rFonts w:ascii="Arial" w:eastAsia="Calibri" w:hAnsi="Arial" w:cs="Arial"/>
          <w:color w:val="000000"/>
        </w:rPr>
      </w:pPr>
      <w:r w:rsidRPr="00171CB2">
        <w:rPr>
          <w:rFonts w:ascii="Arial" w:eastAsia="Calibri" w:hAnsi="Arial" w:cs="Arial"/>
          <w:color w:val="000000"/>
        </w:rPr>
        <w:t xml:space="preserve">Estos deben contribuir a la promoción del desarrollo integral de los beneficiarios del programa de </w:t>
      </w:r>
      <w:r w:rsidR="00E12528" w:rsidRPr="00171CB2">
        <w:rPr>
          <w:rFonts w:ascii="Arial" w:eastAsia="Calibri" w:hAnsi="Arial" w:cs="Arial"/>
          <w:color w:val="000000"/>
        </w:rPr>
        <w:t>fomento a</w:t>
      </w:r>
      <w:r w:rsidRPr="00171CB2">
        <w:rPr>
          <w:rFonts w:ascii="Arial" w:eastAsia="Calibri" w:hAnsi="Arial" w:cs="Arial"/>
          <w:color w:val="000000"/>
        </w:rPr>
        <w:t xml:space="preserve"> la lectura </w:t>
      </w:r>
      <w:r w:rsidR="00E12528" w:rsidRPr="00171CB2">
        <w:rPr>
          <w:rFonts w:ascii="Arial" w:eastAsia="Calibri" w:hAnsi="Arial" w:cs="Arial"/>
          <w:color w:val="000000"/>
        </w:rPr>
        <w:t>como sujetos</w:t>
      </w:r>
      <w:r w:rsidRPr="00171CB2">
        <w:rPr>
          <w:rFonts w:ascii="Arial" w:eastAsia="Calibri" w:hAnsi="Arial" w:cs="Arial"/>
          <w:color w:val="000000"/>
        </w:rPr>
        <w:t xml:space="preserve"> de derechos, en particular en las áreas de lenguaje, comunicación</w:t>
      </w:r>
      <w:r w:rsidR="00E12528" w:rsidRPr="00171CB2">
        <w:rPr>
          <w:rFonts w:ascii="Arial" w:eastAsia="Calibri" w:hAnsi="Arial" w:cs="Arial"/>
          <w:color w:val="000000"/>
        </w:rPr>
        <w:t>, acceso</w:t>
      </w:r>
      <w:r w:rsidRPr="00171CB2">
        <w:rPr>
          <w:rFonts w:ascii="Arial" w:eastAsia="Calibri" w:hAnsi="Arial" w:cs="Arial"/>
          <w:color w:val="000000"/>
        </w:rPr>
        <w:t xml:space="preserve"> al libro y la lectura. Lo anterior significa que los materiales comprados para ellos deben apelar y estimular especialmente:</w:t>
      </w:r>
    </w:p>
    <w:p w:rsidR="00171CB2" w:rsidRPr="00171CB2" w:rsidRDefault="00171CB2" w:rsidP="00375F1B">
      <w:pPr>
        <w:pStyle w:val="Prrafodelista"/>
        <w:ind w:left="372"/>
        <w:rPr>
          <w:rFonts w:ascii="Arial" w:eastAsia="Calibri" w:hAnsi="Arial" w:cs="Arial"/>
          <w:color w:val="000000"/>
        </w:rPr>
      </w:pP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El desarrollo psíquico de los beneficiarios.</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El disfrute del valor estético y emocional del lenguaje: musicalidad, significado y representación simbólica.</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Los usos del lenguaje en diversas situaciones comunicativas y según diferentes intenciones.</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La imaginación para construir sentido en torno a experiencias, ideas, deseos, emociones.</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Despertar el interés por el conocimiento.</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La apropiación de variados lenguajes expresivos como vehículos de comunicación significativa.</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La elaboración del símbolo y del lenguaje interior como herramienta de construcción de imaginarios e intimidades individuales.</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Las interacciones con los pares, los miembros del núcleo familiar y cuidadores a partir de situaciones, personajes, representaciones, saberes, sentimientos que propician los vínculos y el conocimiento.</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La diversidad del lenguaje, pluriculturalidad y multilingüismo.</w:t>
      </w:r>
    </w:p>
    <w:p w:rsidR="00171CB2" w:rsidRPr="00375F1B" w:rsidRDefault="00171CB2" w:rsidP="00470356">
      <w:pPr>
        <w:pStyle w:val="Prrafodelista"/>
        <w:numPr>
          <w:ilvl w:val="0"/>
          <w:numId w:val="4"/>
        </w:numPr>
        <w:spacing w:line="276" w:lineRule="auto"/>
        <w:rPr>
          <w:rFonts w:ascii="Arial" w:eastAsia="Calibri" w:hAnsi="Arial" w:cs="Arial"/>
          <w:color w:val="000000"/>
        </w:rPr>
      </w:pPr>
      <w:r w:rsidRPr="00375F1B">
        <w:rPr>
          <w:rFonts w:ascii="Arial" w:eastAsia="Calibri" w:hAnsi="Arial" w:cs="Arial"/>
          <w:color w:val="000000"/>
        </w:rPr>
        <w:t xml:space="preserve">La </w:t>
      </w:r>
      <w:r w:rsidR="00E12528" w:rsidRPr="00375F1B">
        <w:rPr>
          <w:rFonts w:ascii="Arial" w:eastAsia="Calibri" w:hAnsi="Arial" w:cs="Arial"/>
          <w:color w:val="000000"/>
        </w:rPr>
        <w:t>valoración de</w:t>
      </w:r>
      <w:r w:rsidRPr="00375F1B">
        <w:rPr>
          <w:rFonts w:ascii="Arial" w:eastAsia="Calibri" w:hAnsi="Arial" w:cs="Arial"/>
          <w:color w:val="000000"/>
        </w:rPr>
        <w:t xml:space="preserve"> los contextos locales, regionales y culturales de los lectores.</w:t>
      </w:r>
    </w:p>
    <w:p w:rsidR="00171CB2" w:rsidRPr="00171CB2" w:rsidRDefault="00171CB2" w:rsidP="00375F1B">
      <w:pPr>
        <w:pStyle w:val="Prrafodelista"/>
        <w:ind w:left="372"/>
        <w:rPr>
          <w:rFonts w:ascii="Arial" w:eastAsia="Calibri" w:hAnsi="Arial" w:cs="Arial"/>
          <w:color w:val="000000"/>
        </w:rPr>
      </w:pPr>
    </w:p>
    <w:p w:rsidR="00171CB2" w:rsidRDefault="00171CB2" w:rsidP="00375F1B">
      <w:pPr>
        <w:pStyle w:val="Prrafodelista"/>
        <w:ind w:left="372"/>
        <w:rPr>
          <w:rFonts w:ascii="Arial" w:eastAsia="Calibri" w:hAnsi="Arial" w:cs="Arial"/>
          <w:color w:val="000000"/>
        </w:rPr>
      </w:pPr>
    </w:p>
    <w:p w:rsidR="00375F1B" w:rsidRDefault="00375F1B" w:rsidP="00375F1B">
      <w:pPr>
        <w:pStyle w:val="Prrafodelista"/>
        <w:ind w:left="372"/>
        <w:rPr>
          <w:rFonts w:ascii="Arial" w:eastAsia="Calibri" w:hAnsi="Arial" w:cs="Arial"/>
          <w:color w:val="000000"/>
        </w:rPr>
      </w:pPr>
    </w:p>
    <w:p w:rsidR="00375F1B" w:rsidRDefault="00375F1B" w:rsidP="00375F1B">
      <w:pPr>
        <w:pStyle w:val="Prrafodelista"/>
        <w:ind w:left="372"/>
        <w:rPr>
          <w:rFonts w:ascii="Arial" w:eastAsia="Calibri" w:hAnsi="Arial" w:cs="Arial"/>
          <w:color w:val="000000"/>
        </w:rPr>
      </w:pPr>
    </w:p>
    <w:p w:rsidR="00171CB2" w:rsidRPr="00067F73" w:rsidRDefault="00171CB2" w:rsidP="00470356">
      <w:pPr>
        <w:pStyle w:val="Prrafodelista"/>
        <w:numPr>
          <w:ilvl w:val="0"/>
          <w:numId w:val="6"/>
        </w:numPr>
        <w:rPr>
          <w:rFonts w:ascii="Arial" w:eastAsia="Calibri" w:hAnsi="Arial" w:cs="Arial"/>
          <w:b/>
          <w:color w:val="000000"/>
        </w:rPr>
      </w:pPr>
      <w:r w:rsidRPr="00067F73">
        <w:rPr>
          <w:rFonts w:ascii="Arial" w:eastAsia="Calibri" w:hAnsi="Arial" w:cs="Arial"/>
          <w:b/>
          <w:color w:val="000000"/>
        </w:rPr>
        <w:lastRenderedPageBreak/>
        <w:t>C</w:t>
      </w:r>
      <w:r w:rsidR="00375F1B" w:rsidRPr="00067F73">
        <w:rPr>
          <w:rFonts w:ascii="Arial" w:eastAsia="Calibri" w:hAnsi="Arial" w:cs="Arial"/>
          <w:b/>
          <w:color w:val="000000"/>
        </w:rPr>
        <w:t>alidad:</w:t>
      </w:r>
    </w:p>
    <w:p w:rsidR="00375F1B" w:rsidRPr="00171CB2" w:rsidRDefault="00375F1B" w:rsidP="00375F1B">
      <w:pPr>
        <w:pStyle w:val="Prrafodelista"/>
        <w:ind w:left="732"/>
        <w:rPr>
          <w:rFonts w:ascii="Arial" w:eastAsia="Calibri" w:hAnsi="Arial" w:cs="Arial"/>
          <w:color w:val="000000"/>
        </w:rPr>
      </w:pPr>
    </w:p>
    <w:p w:rsidR="00171CB2" w:rsidRPr="00171CB2" w:rsidRDefault="00171CB2" w:rsidP="00375F1B">
      <w:pPr>
        <w:pStyle w:val="Prrafodelista"/>
        <w:ind w:left="372"/>
        <w:jc w:val="both"/>
        <w:rPr>
          <w:rFonts w:ascii="Arial" w:eastAsia="Calibri" w:hAnsi="Arial" w:cs="Arial"/>
          <w:color w:val="000000"/>
        </w:rPr>
      </w:pPr>
      <w:r w:rsidRPr="00171CB2">
        <w:rPr>
          <w:rFonts w:ascii="Arial" w:eastAsia="Calibri" w:hAnsi="Arial" w:cs="Arial"/>
          <w:color w:val="000000"/>
        </w:rPr>
        <w:t>Se entiende por calidad al conjunto de propiedades inherentes a un</w:t>
      </w:r>
      <w:r w:rsidR="004D3775">
        <w:rPr>
          <w:rFonts w:ascii="Arial" w:eastAsia="Calibri" w:hAnsi="Arial" w:cs="Arial"/>
          <w:color w:val="000000"/>
        </w:rPr>
        <w:t>a</w:t>
      </w:r>
      <w:r w:rsidRPr="00171CB2">
        <w:rPr>
          <w:rFonts w:ascii="Arial" w:eastAsia="Calibri" w:hAnsi="Arial" w:cs="Arial"/>
          <w:color w:val="000000"/>
        </w:rPr>
        <w:t xml:space="preserve"> </w:t>
      </w:r>
      <w:r w:rsidR="004D3775">
        <w:rPr>
          <w:rFonts w:ascii="Arial" w:eastAsia="Calibri" w:hAnsi="Arial" w:cs="Arial"/>
          <w:color w:val="000000"/>
        </w:rPr>
        <w:t>colección</w:t>
      </w:r>
      <w:r w:rsidRPr="00171CB2">
        <w:rPr>
          <w:rFonts w:ascii="Arial" w:eastAsia="Calibri" w:hAnsi="Arial" w:cs="Arial"/>
          <w:color w:val="000000"/>
        </w:rPr>
        <w:t xml:space="preserve"> que le confiere capacidad para satisfacer necesidades implícitas o explícitas.</w:t>
      </w:r>
    </w:p>
    <w:p w:rsidR="001F7811" w:rsidRPr="00171CB2" w:rsidRDefault="001F7811" w:rsidP="00375F1B">
      <w:pPr>
        <w:pStyle w:val="Prrafodelista"/>
        <w:ind w:left="372"/>
        <w:rPr>
          <w:rFonts w:ascii="Arial" w:eastAsia="Calibri" w:hAnsi="Arial" w:cs="Arial"/>
          <w:color w:val="000000"/>
        </w:rPr>
      </w:pPr>
    </w:p>
    <w:p w:rsidR="001F7811" w:rsidRPr="004469DE" w:rsidRDefault="00375F1B" w:rsidP="00470356">
      <w:pPr>
        <w:pStyle w:val="Prrafodelista"/>
        <w:numPr>
          <w:ilvl w:val="0"/>
          <w:numId w:val="6"/>
        </w:numPr>
        <w:rPr>
          <w:rFonts w:ascii="Arial" w:eastAsia="Calibri" w:hAnsi="Arial" w:cs="Arial"/>
          <w:b/>
          <w:color w:val="000000"/>
        </w:rPr>
      </w:pPr>
      <w:r>
        <w:rPr>
          <w:rFonts w:ascii="Arial" w:eastAsia="Calibri" w:hAnsi="Arial" w:cs="Arial"/>
          <w:b/>
          <w:color w:val="000000"/>
        </w:rPr>
        <w:t>E</w:t>
      </w:r>
      <w:r w:rsidRPr="004469DE">
        <w:rPr>
          <w:rFonts w:ascii="Arial" w:eastAsia="Calibri" w:hAnsi="Arial" w:cs="Arial"/>
          <w:b/>
          <w:color w:val="000000"/>
        </w:rPr>
        <w:t>nfoque de diversidad de género e inclusión</w:t>
      </w:r>
    </w:p>
    <w:p w:rsidR="001F7811" w:rsidRPr="00171CB2" w:rsidRDefault="001F7811" w:rsidP="00375F1B">
      <w:pPr>
        <w:pStyle w:val="Prrafodelista"/>
        <w:ind w:left="372"/>
        <w:rPr>
          <w:rFonts w:ascii="Arial" w:eastAsia="Calibri" w:hAnsi="Arial" w:cs="Arial"/>
          <w:color w:val="000000"/>
        </w:rPr>
      </w:pPr>
    </w:p>
    <w:p w:rsidR="001F7811" w:rsidRPr="00171CB2" w:rsidRDefault="001F7811" w:rsidP="00375F1B">
      <w:pPr>
        <w:pStyle w:val="Prrafodelista"/>
        <w:ind w:left="372"/>
        <w:jc w:val="both"/>
        <w:rPr>
          <w:rFonts w:ascii="Arial" w:eastAsia="Calibri" w:hAnsi="Arial" w:cs="Arial"/>
          <w:color w:val="000000"/>
        </w:rPr>
      </w:pPr>
      <w:r w:rsidRPr="00171CB2">
        <w:rPr>
          <w:rFonts w:ascii="Arial" w:eastAsia="Calibri" w:hAnsi="Arial" w:cs="Arial"/>
          <w:color w:val="000000"/>
        </w:rPr>
        <w:t xml:space="preserve">En la medida en que los libros de ficción y no ficción ofrecen a los beneficiarios de los programas de fomento de lectura diversos referentes y significados de la realidad y la condición humana, es necesario considerar en la selección además de los temas relacionados con la vida personal, en aquellos temas que tienen elementos alusivos a la discapacidad, la diversidad social, </w:t>
      </w:r>
      <w:r w:rsidR="004D3775">
        <w:rPr>
          <w:rFonts w:ascii="Arial" w:eastAsia="Calibri" w:hAnsi="Arial" w:cs="Arial"/>
          <w:color w:val="000000"/>
        </w:rPr>
        <w:t xml:space="preserve">al </w:t>
      </w:r>
      <w:r w:rsidR="00E12528" w:rsidRPr="00171CB2">
        <w:rPr>
          <w:rFonts w:ascii="Arial" w:eastAsia="Calibri" w:hAnsi="Arial" w:cs="Arial"/>
          <w:color w:val="000000"/>
        </w:rPr>
        <w:t>género y</w:t>
      </w:r>
      <w:r w:rsidR="004D3775">
        <w:rPr>
          <w:rFonts w:ascii="Arial" w:eastAsia="Calibri" w:hAnsi="Arial" w:cs="Arial"/>
          <w:color w:val="000000"/>
        </w:rPr>
        <w:t xml:space="preserve"> la</w:t>
      </w:r>
      <w:r w:rsidRPr="00171CB2">
        <w:rPr>
          <w:rFonts w:ascii="Arial" w:eastAsia="Calibri" w:hAnsi="Arial" w:cs="Arial"/>
          <w:color w:val="000000"/>
        </w:rPr>
        <w:t xml:space="preserve"> cultura. Esta necesidad responde a la certidumbre que potenciar el desarrollo del lenguaje es una pieza clave de la atención integral a la primera infancia y un factor importante de inclusión; lo que implica considerar por igual las capacidades de todos los </w:t>
      </w:r>
      <w:r w:rsidR="004918FB" w:rsidRPr="00171CB2">
        <w:rPr>
          <w:rFonts w:ascii="Arial" w:eastAsia="Calibri" w:hAnsi="Arial" w:cs="Arial"/>
          <w:color w:val="000000"/>
        </w:rPr>
        <w:t>lectores,</w:t>
      </w:r>
      <w:r w:rsidRPr="00171CB2">
        <w:rPr>
          <w:rFonts w:ascii="Arial" w:eastAsia="Calibri" w:hAnsi="Arial" w:cs="Arial"/>
          <w:color w:val="000000"/>
        </w:rPr>
        <w:t xml:space="preserve"> sus intereses y necesidades, sus ritmos de aprendizaje, la diversidad de identidades y de rutas con las que construyen su conocimiento y significado. Implica también delinear un horizonte comunicativo amplio y diverso para que </w:t>
      </w:r>
      <w:r>
        <w:rPr>
          <w:rFonts w:ascii="Arial" w:eastAsia="Calibri" w:hAnsi="Arial" w:cs="Arial"/>
          <w:color w:val="000000"/>
        </w:rPr>
        <w:t>p</w:t>
      </w:r>
      <w:r w:rsidRPr="00171CB2">
        <w:rPr>
          <w:rFonts w:ascii="Arial" w:eastAsia="Calibri" w:hAnsi="Arial" w:cs="Arial"/>
          <w:color w:val="000000"/>
        </w:rPr>
        <w:t>uedan asumirse, reconociendo su identidad, sus características, cualidades, y las de los otros en igualdad de condiciones.</w:t>
      </w:r>
    </w:p>
    <w:p w:rsidR="001F7811" w:rsidRPr="00171CB2" w:rsidRDefault="001F7811" w:rsidP="00375F1B">
      <w:pPr>
        <w:pStyle w:val="Prrafodelista"/>
        <w:ind w:left="372"/>
        <w:jc w:val="both"/>
        <w:rPr>
          <w:rFonts w:ascii="Arial" w:eastAsia="Calibri" w:hAnsi="Arial" w:cs="Arial"/>
          <w:color w:val="000000"/>
        </w:rPr>
      </w:pPr>
    </w:p>
    <w:p w:rsidR="001F7811" w:rsidRPr="00171CB2" w:rsidRDefault="001F7811" w:rsidP="00375F1B">
      <w:pPr>
        <w:pStyle w:val="Prrafodelista"/>
        <w:ind w:left="372"/>
        <w:jc w:val="both"/>
        <w:rPr>
          <w:rFonts w:ascii="Arial" w:eastAsia="Calibri" w:hAnsi="Arial" w:cs="Arial"/>
          <w:color w:val="000000"/>
        </w:rPr>
      </w:pPr>
      <w:r w:rsidRPr="00171CB2">
        <w:rPr>
          <w:rFonts w:ascii="Arial" w:eastAsia="Calibri" w:hAnsi="Arial" w:cs="Arial"/>
          <w:color w:val="000000"/>
        </w:rPr>
        <w:t>De igual manera los materiales de lectura seleccionados no deben favorecer a la difusión de puntos de vista ideológicos, religiosos o políticos.</w:t>
      </w:r>
    </w:p>
    <w:p w:rsidR="001F7811" w:rsidRPr="00171CB2" w:rsidRDefault="001F7811" w:rsidP="00375F1B">
      <w:pPr>
        <w:pStyle w:val="Prrafodelista"/>
        <w:ind w:left="372"/>
        <w:rPr>
          <w:rFonts w:ascii="Arial" w:eastAsia="Calibri" w:hAnsi="Arial" w:cs="Arial"/>
          <w:color w:val="000000"/>
        </w:rPr>
      </w:pPr>
    </w:p>
    <w:p w:rsidR="001F7811" w:rsidRPr="00375F1B" w:rsidRDefault="001F7811" w:rsidP="00470356">
      <w:pPr>
        <w:pStyle w:val="Prrafodelista"/>
        <w:numPr>
          <w:ilvl w:val="0"/>
          <w:numId w:val="6"/>
        </w:numPr>
        <w:rPr>
          <w:rFonts w:ascii="Arial" w:eastAsia="Calibri" w:hAnsi="Arial" w:cs="Arial"/>
          <w:b/>
          <w:color w:val="000000"/>
        </w:rPr>
      </w:pPr>
      <w:r w:rsidRPr="00375F1B">
        <w:rPr>
          <w:rFonts w:ascii="Arial" w:eastAsia="Calibri" w:hAnsi="Arial" w:cs="Arial"/>
          <w:b/>
          <w:color w:val="000000"/>
        </w:rPr>
        <w:t>P</w:t>
      </w:r>
      <w:r w:rsidR="00375F1B" w:rsidRPr="00375F1B">
        <w:rPr>
          <w:rFonts w:ascii="Arial" w:eastAsia="Calibri" w:hAnsi="Arial" w:cs="Arial"/>
          <w:b/>
          <w:color w:val="000000"/>
        </w:rPr>
        <w:t>resupuesto</w:t>
      </w:r>
      <w:r w:rsidRPr="00375F1B">
        <w:rPr>
          <w:rFonts w:ascii="Arial" w:eastAsia="Calibri" w:hAnsi="Arial" w:cs="Arial"/>
          <w:b/>
          <w:color w:val="000000"/>
        </w:rPr>
        <w:t xml:space="preserve"> </w:t>
      </w:r>
    </w:p>
    <w:p w:rsidR="00375F1B" w:rsidRPr="004469DE" w:rsidRDefault="00375F1B" w:rsidP="00375F1B">
      <w:pPr>
        <w:pStyle w:val="Prrafodelista"/>
        <w:ind w:left="732"/>
        <w:rPr>
          <w:rFonts w:ascii="Arial" w:eastAsia="Calibri" w:hAnsi="Arial" w:cs="Arial"/>
          <w:b/>
          <w:color w:val="000000"/>
        </w:rPr>
      </w:pPr>
    </w:p>
    <w:p w:rsidR="001F7811" w:rsidRPr="00171CB2" w:rsidRDefault="001F7811" w:rsidP="00375F1B">
      <w:pPr>
        <w:pStyle w:val="Prrafodelista"/>
        <w:ind w:left="372"/>
        <w:rPr>
          <w:rFonts w:ascii="Arial" w:eastAsia="Calibri" w:hAnsi="Arial" w:cs="Arial"/>
          <w:color w:val="000000"/>
        </w:rPr>
      </w:pPr>
      <w:r w:rsidRPr="00171CB2">
        <w:rPr>
          <w:rFonts w:ascii="Arial" w:eastAsia="Calibri" w:hAnsi="Arial" w:cs="Arial"/>
          <w:color w:val="000000"/>
        </w:rPr>
        <w:t xml:space="preserve">La adquisición </w:t>
      </w:r>
      <w:r w:rsidR="004D3775">
        <w:rPr>
          <w:rFonts w:ascii="Arial" w:eastAsia="Calibri" w:hAnsi="Arial" w:cs="Arial"/>
          <w:color w:val="000000"/>
        </w:rPr>
        <w:t xml:space="preserve">y distribución </w:t>
      </w:r>
      <w:r w:rsidRPr="00171CB2">
        <w:rPr>
          <w:rFonts w:ascii="Arial" w:eastAsia="Calibri" w:hAnsi="Arial" w:cs="Arial"/>
          <w:color w:val="000000"/>
        </w:rPr>
        <w:t>de m</w:t>
      </w:r>
      <w:r w:rsidR="004D3775">
        <w:rPr>
          <w:rFonts w:ascii="Arial" w:eastAsia="Calibri" w:hAnsi="Arial" w:cs="Arial"/>
          <w:color w:val="000000"/>
        </w:rPr>
        <w:t>aterial de lectura estará sujeta</w:t>
      </w:r>
      <w:r w:rsidRPr="00171CB2">
        <w:rPr>
          <w:rFonts w:ascii="Arial" w:eastAsia="Calibri" w:hAnsi="Arial" w:cs="Arial"/>
          <w:color w:val="000000"/>
        </w:rPr>
        <w:t xml:space="preserve"> a la disponibilidad </w:t>
      </w:r>
      <w:r w:rsidR="004D3775">
        <w:rPr>
          <w:rFonts w:ascii="Arial" w:eastAsia="Calibri" w:hAnsi="Arial" w:cs="Arial"/>
          <w:color w:val="000000"/>
        </w:rPr>
        <w:t xml:space="preserve"> presupu</w:t>
      </w:r>
      <w:r w:rsidRPr="00171CB2">
        <w:rPr>
          <w:rFonts w:ascii="Arial" w:eastAsia="Calibri" w:hAnsi="Arial" w:cs="Arial"/>
          <w:color w:val="000000"/>
        </w:rPr>
        <w:t>est</w:t>
      </w:r>
      <w:r w:rsidR="004D3775">
        <w:rPr>
          <w:rFonts w:ascii="Arial" w:eastAsia="Calibri" w:hAnsi="Arial" w:cs="Arial"/>
          <w:color w:val="000000"/>
        </w:rPr>
        <w:t>al</w:t>
      </w:r>
      <w:r w:rsidRPr="00171CB2">
        <w:rPr>
          <w:rFonts w:ascii="Arial" w:eastAsia="Calibri" w:hAnsi="Arial" w:cs="Arial"/>
          <w:color w:val="000000"/>
        </w:rPr>
        <w:t xml:space="preserve"> de la Dirección del Libro y la Lectura.</w:t>
      </w:r>
    </w:p>
    <w:p w:rsidR="001F7811" w:rsidRPr="00171CB2" w:rsidRDefault="001F7811" w:rsidP="00375F1B">
      <w:pPr>
        <w:pStyle w:val="Prrafodelista"/>
        <w:ind w:left="372"/>
        <w:rPr>
          <w:rFonts w:ascii="Arial" w:eastAsia="Calibri" w:hAnsi="Arial" w:cs="Arial"/>
          <w:color w:val="000000"/>
        </w:rPr>
      </w:pPr>
    </w:p>
    <w:p w:rsidR="001F7811" w:rsidRDefault="004D3775" w:rsidP="00470356">
      <w:pPr>
        <w:pStyle w:val="Prrafodelista"/>
        <w:numPr>
          <w:ilvl w:val="0"/>
          <w:numId w:val="2"/>
        </w:numPr>
        <w:spacing w:line="240" w:lineRule="auto"/>
        <w:jc w:val="both"/>
        <w:rPr>
          <w:rFonts w:ascii="Arial" w:eastAsia="Calibri" w:hAnsi="Arial" w:cs="Arial"/>
          <w:b/>
          <w:color w:val="000000"/>
        </w:rPr>
      </w:pPr>
      <w:r>
        <w:rPr>
          <w:rFonts w:ascii="Arial" w:eastAsia="Calibri" w:hAnsi="Arial" w:cs="Arial"/>
          <w:b/>
          <w:color w:val="000000"/>
        </w:rPr>
        <w:t xml:space="preserve">Género de </w:t>
      </w:r>
      <w:r w:rsidR="00067F73" w:rsidRPr="00067F73">
        <w:rPr>
          <w:rFonts w:ascii="Arial" w:eastAsia="Calibri" w:hAnsi="Arial" w:cs="Arial"/>
          <w:b/>
          <w:color w:val="000000"/>
        </w:rPr>
        <w:t>los textos seleccionados</w:t>
      </w:r>
    </w:p>
    <w:p w:rsidR="004D3775" w:rsidRPr="00067F73" w:rsidRDefault="004D3775" w:rsidP="004D3775">
      <w:pPr>
        <w:pStyle w:val="Prrafodelista"/>
        <w:spacing w:line="240" w:lineRule="auto"/>
        <w:ind w:left="360"/>
        <w:jc w:val="both"/>
        <w:rPr>
          <w:rFonts w:ascii="Arial" w:eastAsia="Calibri" w:hAnsi="Arial" w:cs="Arial"/>
          <w:b/>
          <w:color w:val="000000"/>
        </w:rPr>
      </w:pPr>
    </w:p>
    <w:p w:rsidR="00171CB2" w:rsidRPr="004D3775" w:rsidRDefault="00171CB2" w:rsidP="004D3775">
      <w:pPr>
        <w:pStyle w:val="Prrafodelista"/>
        <w:numPr>
          <w:ilvl w:val="0"/>
          <w:numId w:val="4"/>
        </w:numPr>
        <w:rPr>
          <w:rFonts w:ascii="Arial" w:eastAsia="Calibri" w:hAnsi="Arial" w:cs="Arial"/>
          <w:color w:val="000000"/>
        </w:rPr>
      </w:pPr>
      <w:r w:rsidRPr="004D3775">
        <w:rPr>
          <w:rFonts w:ascii="Arial" w:eastAsia="Calibri" w:hAnsi="Arial" w:cs="Arial"/>
          <w:color w:val="000000"/>
        </w:rPr>
        <w:t>Poesía</w:t>
      </w:r>
      <w:r w:rsidR="004D3775">
        <w:rPr>
          <w:rFonts w:ascii="Arial" w:eastAsia="Calibri" w:hAnsi="Arial" w:cs="Arial"/>
          <w:color w:val="000000"/>
        </w:rPr>
        <w:t>.</w:t>
      </w:r>
    </w:p>
    <w:p w:rsidR="00171CB2" w:rsidRPr="004D3775" w:rsidRDefault="00171CB2" w:rsidP="004D3775">
      <w:pPr>
        <w:pStyle w:val="Prrafodelista"/>
        <w:numPr>
          <w:ilvl w:val="0"/>
          <w:numId w:val="4"/>
        </w:numPr>
        <w:rPr>
          <w:rFonts w:ascii="Arial" w:eastAsia="Calibri" w:hAnsi="Arial" w:cs="Arial"/>
          <w:color w:val="000000"/>
        </w:rPr>
      </w:pPr>
      <w:r w:rsidRPr="004D3775">
        <w:rPr>
          <w:rFonts w:ascii="Arial" w:eastAsia="Calibri" w:hAnsi="Arial" w:cs="Arial"/>
          <w:color w:val="000000"/>
        </w:rPr>
        <w:t>Narrativa</w:t>
      </w:r>
      <w:r w:rsidR="004D3775">
        <w:rPr>
          <w:rFonts w:ascii="Arial" w:eastAsia="Calibri" w:hAnsi="Arial" w:cs="Arial"/>
          <w:color w:val="000000"/>
        </w:rPr>
        <w:t>.</w:t>
      </w:r>
    </w:p>
    <w:p w:rsidR="00171CB2" w:rsidRPr="004D3775" w:rsidRDefault="00511472" w:rsidP="004D3775">
      <w:pPr>
        <w:pStyle w:val="Prrafodelista"/>
        <w:numPr>
          <w:ilvl w:val="0"/>
          <w:numId w:val="4"/>
        </w:numPr>
        <w:rPr>
          <w:rFonts w:ascii="Arial" w:eastAsia="Calibri" w:hAnsi="Arial" w:cs="Arial"/>
          <w:color w:val="000000"/>
        </w:rPr>
      </w:pPr>
      <w:r w:rsidRPr="004D3775">
        <w:rPr>
          <w:rFonts w:ascii="Arial" w:eastAsia="Calibri" w:hAnsi="Arial" w:cs="Arial"/>
          <w:color w:val="000000"/>
        </w:rPr>
        <w:t>Tira Cómica o Historieta</w:t>
      </w:r>
      <w:r w:rsidR="004D3775">
        <w:rPr>
          <w:rFonts w:ascii="Arial" w:eastAsia="Calibri" w:hAnsi="Arial" w:cs="Arial"/>
          <w:color w:val="000000"/>
        </w:rPr>
        <w:t>.</w:t>
      </w:r>
    </w:p>
    <w:p w:rsidR="00171CB2" w:rsidRPr="004D3775" w:rsidRDefault="00171CB2" w:rsidP="004D3775">
      <w:pPr>
        <w:pStyle w:val="Prrafodelista"/>
        <w:numPr>
          <w:ilvl w:val="0"/>
          <w:numId w:val="4"/>
        </w:numPr>
        <w:jc w:val="both"/>
        <w:rPr>
          <w:rFonts w:ascii="Arial" w:eastAsia="Calibri" w:hAnsi="Arial" w:cs="Arial"/>
          <w:color w:val="000000"/>
        </w:rPr>
      </w:pPr>
      <w:r w:rsidRPr="004D3775">
        <w:rPr>
          <w:rFonts w:ascii="Arial" w:eastAsia="Calibri" w:hAnsi="Arial" w:cs="Arial"/>
          <w:color w:val="000000"/>
        </w:rPr>
        <w:t>Dramaturgia</w:t>
      </w:r>
      <w:r w:rsidR="004D3775">
        <w:rPr>
          <w:rFonts w:ascii="Arial" w:eastAsia="Calibri" w:hAnsi="Arial" w:cs="Arial"/>
          <w:color w:val="000000"/>
        </w:rPr>
        <w:t>.</w:t>
      </w:r>
    </w:p>
    <w:p w:rsidR="00171CB2" w:rsidRPr="001F0CD6" w:rsidRDefault="00171CB2" w:rsidP="001F0CD6">
      <w:pPr>
        <w:pStyle w:val="Prrafodelista"/>
        <w:numPr>
          <w:ilvl w:val="0"/>
          <w:numId w:val="4"/>
        </w:numPr>
        <w:rPr>
          <w:rFonts w:ascii="Arial" w:eastAsia="Calibri" w:hAnsi="Arial" w:cs="Arial"/>
          <w:color w:val="000000"/>
        </w:rPr>
      </w:pPr>
      <w:r w:rsidRPr="001F0CD6">
        <w:rPr>
          <w:rFonts w:ascii="Arial" w:eastAsia="Calibri" w:hAnsi="Arial" w:cs="Arial"/>
          <w:color w:val="000000"/>
        </w:rPr>
        <w:t>Informativos</w:t>
      </w:r>
      <w:r w:rsidR="001F0CD6" w:rsidRPr="001F0CD6">
        <w:rPr>
          <w:rFonts w:ascii="Arial" w:eastAsia="Calibri" w:hAnsi="Arial" w:cs="Arial"/>
          <w:color w:val="000000"/>
        </w:rPr>
        <w:t>.</w:t>
      </w:r>
    </w:p>
    <w:p w:rsidR="00545838" w:rsidRPr="008F4132" w:rsidRDefault="00545838" w:rsidP="00545838">
      <w:pPr>
        <w:pStyle w:val="Prrafodelista"/>
        <w:spacing w:line="240" w:lineRule="auto"/>
        <w:ind w:left="1080"/>
        <w:jc w:val="both"/>
        <w:rPr>
          <w:rFonts w:ascii="Arial" w:hAnsi="Arial" w:cs="Arial"/>
          <w:b/>
          <w:color w:val="000000" w:themeColor="text1"/>
        </w:rPr>
      </w:pPr>
    </w:p>
    <w:p w:rsidR="00932009" w:rsidRDefault="00932009" w:rsidP="00470356">
      <w:pPr>
        <w:pStyle w:val="Prrafodelista"/>
        <w:numPr>
          <w:ilvl w:val="0"/>
          <w:numId w:val="2"/>
        </w:numPr>
        <w:spacing w:line="240" w:lineRule="auto"/>
        <w:jc w:val="both"/>
        <w:rPr>
          <w:rFonts w:ascii="Arial" w:hAnsi="Arial" w:cs="Arial"/>
          <w:b/>
          <w:color w:val="000000" w:themeColor="text1"/>
        </w:rPr>
      </w:pPr>
      <w:r w:rsidRPr="00284117">
        <w:rPr>
          <w:rFonts w:ascii="Arial" w:hAnsi="Arial" w:cs="Arial"/>
          <w:b/>
          <w:color w:val="000000" w:themeColor="text1"/>
        </w:rPr>
        <w:t>D</w:t>
      </w:r>
      <w:r w:rsidR="00284117" w:rsidRPr="00284117">
        <w:rPr>
          <w:rFonts w:ascii="Arial" w:hAnsi="Arial" w:cs="Arial"/>
          <w:b/>
          <w:color w:val="000000" w:themeColor="text1"/>
        </w:rPr>
        <w:t>isposiciones específicas</w:t>
      </w:r>
    </w:p>
    <w:p w:rsidR="002178BD" w:rsidRPr="008F4132" w:rsidRDefault="00E27535" w:rsidP="00284117">
      <w:pPr>
        <w:spacing w:after="200" w:line="276" w:lineRule="auto"/>
        <w:ind w:left="360"/>
        <w:jc w:val="both"/>
        <w:rPr>
          <w:rFonts w:ascii="Arial" w:eastAsia="Calibri" w:hAnsi="Arial" w:cs="Arial"/>
          <w:color w:val="000000"/>
        </w:rPr>
      </w:pPr>
      <w:r w:rsidRPr="00943CA7">
        <w:rPr>
          <w:rFonts w:ascii="Arial" w:eastAsia="Calibri" w:hAnsi="Arial" w:cs="Arial"/>
          <w:b/>
          <w:color w:val="000000"/>
        </w:rPr>
        <w:t>Contenido de la</w:t>
      </w:r>
      <w:r w:rsidR="00AE05E9" w:rsidRPr="00943CA7">
        <w:rPr>
          <w:rFonts w:ascii="Arial" w:eastAsia="Calibri" w:hAnsi="Arial" w:cs="Arial"/>
          <w:b/>
          <w:color w:val="000000"/>
        </w:rPr>
        <w:t>s</w:t>
      </w:r>
      <w:r w:rsidRPr="00943CA7">
        <w:rPr>
          <w:rFonts w:ascii="Arial" w:eastAsia="Calibri" w:hAnsi="Arial" w:cs="Arial"/>
          <w:b/>
          <w:color w:val="000000"/>
        </w:rPr>
        <w:t xml:space="preserve"> colecci</w:t>
      </w:r>
      <w:r w:rsidR="00AE05E9" w:rsidRPr="00943CA7">
        <w:rPr>
          <w:rFonts w:ascii="Arial" w:eastAsia="Calibri" w:hAnsi="Arial" w:cs="Arial"/>
          <w:b/>
          <w:color w:val="000000"/>
        </w:rPr>
        <w:t>o</w:t>
      </w:r>
      <w:r w:rsidRPr="00943CA7">
        <w:rPr>
          <w:rFonts w:ascii="Arial" w:eastAsia="Calibri" w:hAnsi="Arial" w:cs="Arial"/>
          <w:b/>
          <w:color w:val="000000"/>
        </w:rPr>
        <w:t>n</w:t>
      </w:r>
      <w:r w:rsidR="00AE05E9" w:rsidRPr="00943CA7">
        <w:rPr>
          <w:rFonts w:ascii="Arial" w:eastAsia="Calibri" w:hAnsi="Arial" w:cs="Arial"/>
          <w:b/>
          <w:color w:val="000000"/>
        </w:rPr>
        <w:t>es</w:t>
      </w:r>
      <w:r w:rsidR="00943CA7">
        <w:rPr>
          <w:rFonts w:ascii="Arial" w:eastAsia="Calibri" w:hAnsi="Arial" w:cs="Arial"/>
          <w:b/>
          <w:color w:val="000000"/>
        </w:rPr>
        <w:t xml:space="preserve">: </w:t>
      </w:r>
      <w:r w:rsidR="002178BD" w:rsidRPr="008F4132">
        <w:rPr>
          <w:rFonts w:ascii="Arial" w:eastAsia="Calibri" w:hAnsi="Arial" w:cs="Arial"/>
          <w:color w:val="000000"/>
        </w:rPr>
        <w:t>Para efectos de la selección</w:t>
      </w:r>
      <w:r w:rsidR="00823987" w:rsidRPr="008F4132">
        <w:rPr>
          <w:rFonts w:ascii="Arial" w:eastAsia="Calibri" w:hAnsi="Arial" w:cs="Arial"/>
          <w:color w:val="000000"/>
        </w:rPr>
        <w:t xml:space="preserve"> de títulos de</w:t>
      </w:r>
      <w:r w:rsidR="002178BD" w:rsidRPr="008F4132">
        <w:rPr>
          <w:rFonts w:ascii="Arial" w:eastAsia="Calibri" w:hAnsi="Arial" w:cs="Arial"/>
          <w:color w:val="000000"/>
        </w:rPr>
        <w:t xml:space="preserve"> materiales de lectura se ha definido clasificarlos en dos grupos:</w:t>
      </w:r>
      <w:r w:rsidR="0096686F" w:rsidRPr="008F4132">
        <w:rPr>
          <w:rFonts w:ascii="Arial" w:eastAsia="Calibri" w:hAnsi="Arial" w:cs="Arial"/>
          <w:color w:val="000000"/>
        </w:rPr>
        <w:t xml:space="preserve"> textos literarios y textos informativos. </w:t>
      </w:r>
    </w:p>
    <w:p w:rsidR="006602D5" w:rsidRDefault="006602D5" w:rsidP="00823987">
      <w:pPr>
        <w:spacing w:after="200" w:line="276" w:lineRule="auto"/>
        <w:ind w:left="1588"/>
        <w:contextualSpacing/>
        <w:jc w:val="both"/>
        <w:rPr>
          <w:rFonts w:ascii="Arial" w:eastAsia="Calibri" w:hAnsi="Arial" w:cs="Arial"/>
          <w:b/>
          <w:color w:val="000000"/>
          <w:u w:val="single"/>
        </w:rPr>
      </w:pPr>
    </w:p>
    <w:p w:rsidR="00A4482F" w:rsidRDefault="00A4482F" w:rsidP="00823987">
      <w:pPr>
        <w:spacing w:after="200" w:line="276" w:lineRule="auto"/>
        <w:ind w:left="1588"/>
        <w:contextualSpacing/>
        <w:jc w:val="both"/>
        <w:rPr>
          <w:rFonts w:ascii="Arial" w:eastAsia="Calibri" w:hAnsi="Arial" w:cs="Arial"/>
          <w:b/>
          <w:color w:val="000000"/>
          <w:u w:val="single"/>
        </w:rPr>
      </w:pPr>
    </w:p>
    <w:p w:rsidR="00A4482F" w:rsidRDefault="00A4482F" w:rsidP="00823987">
      <w:pPr>
        <w:spacing w:after="200" w:line="276" w:lineRule="auto"/>
        <w:ind w:left="1588"/>
        <w:contextualSpacing/>
        <w:jc w:val="both"/>
        <w:rPr>
          <w:rFonts w:ascii="Arial" w:eastAsia="Calibri" w:hAnsi="Arial" w:cs="Arial"/>
          <w:b/>
          <w:color w:val="000000"/>
          <w:u w:val="single"/>
        </w:rPr>
      </w:pPr>
    </w:p>
    <w:p w:rsidR="00A4482F" w:rsidRDefault="00A4482F" w:rsidP="00823987">
      <w:pPr>
        <w:spacing w:after="200" w:line="276" w:lineRule="auto"/>
        <w:ind w:left="1588"/>
        <w:contextualSpacing/>
        <w:jc w:val="both"/>
        <w:rPr>
          <w:rFonts w:ascii="Arial" w:eastAsia="Calibri" w:hAnsi="Arial" w:cs="Arial"/>
          <w:b/>
          <w:color w:val="000000"/>
          <w:u w:val="single"/>
        </w:rPr>
      </w:pPr>
    </w:p>
    <w:p w:rsidR="00A4482F" w:rsidRPr="008436BE" w:rsidRDefault="00A4482F" w:rsidP="00823987">
      <w:pPr>
        <w:spacing w:after="200" w:line="276" w:lineRule="auto"/>
        <w:ind w:left="1588"/>
        <w:contextualSpacing/>
        <w:jc w:val="both"/>
        <w:rPr>
          <w:rFonts w:ascii="Arial" w:eastAsia="Calibri" w:hAnsi="Arial" w:cs="Arial"/>
          <w:b/>
          <w:color w:val="000000"/>
          <w:u w:val="single"/>
        </w:rPr>
      </w:pPr>
    </w:p>
    <w:p w:rsidR="006602D5" w:rsidRPr="00284117" w:rsidRDefault="006602D5" w:rsidP="00284117">
      <w:pPr>
        <w:spacing w:after="200" w:line="276" w:lineRule="auto"/>
        <w:contextualSpacing/>
        <w:jc w:val="both"/>
        <w:rPr>
          <w:rFonts w:ascii="Arial" w:eastAsia="Calibri" w:hAnsi="Arial" w:cs="Arial"/>
          <w:b/>
          <w:color w:val="000000"/>
        </w:rPr>
      </w:pPr>
      <w:r w:rsidRPr="00284117">
        <w:rPr>
          <w:rFonts w:ascii="Arial" w:eastAsia="Calibri" w:hAnsi="Arial" w:cs="Arial"/>
          <w:b/>
          <w:color w:val="000000"/>
        </w:rPr>
        <w:t>Definición de los textos</w:t>
      </w:r>
      <w:r w:rsidR="002E5699" w:rsidRPr="00284117">
        <w:rPr>
          <w:rFonts w:ascii="Arial" w:eastAsia="Calibri" w:hAnsi="Arial" w:cs="Arial"/>
          <w:b/>
          <w:color w:val="000000"/>
        </w:rPr>
        <w:t>:</w:t>
      </w:r>
    </w:p>
    <w:p w:rsidR="002E5699" w:rsidRPr="008F4132" w:rsidRDefault="002E5699" w:rsidP="00823987">
      <w:pPr>
        <w:spacing w:after="200" w:line="276" w:lineRule="auto"/>
        <w:ind w:left="1588"/>
        <w:contextualSpacing/>
        <w:jc w:val="both"/>
        <w:rPr>
          <w:rFonts w:ascii="Arial" w:eastAsia="Calibri" w:hAnsi="Arial" w:cs="Arial"/>
          <w:color w:val="000000"/>
        </w:rPr>
      </w:pPr>
    </w:p>
    <w:p w:rsidR="00487DBE" w:rsidRPr="00284117" w:rsidRDefault="00590A2A" w:rsidP="00470356">
      <w:pPr>
        <w:pStyle w:val="Prrafodelista"/>
        <w:numPr>
          <w:ilvl w:val="0"/>
          <w:numId w:val="16"/>
        </w:numPr>
        <w:spacing w:after="200" w:line="276" w:lineRule="auto"/>
        <w:jc w:val="both"/>
        <w:rPr>
          <w:rFonts w:ascii="Arial" w:eastAsia="Calibri" w:hAnsi="Arial" w:cs="Arial"/>
          <w:color w:val="000000"/>
        </w:rPr>
      </w:pPr>
      <w:r w:rsidRPr="00284117">
        <w:rPr>
          <w:rFonts w:ascii="Arial" w:eastAsia="Calibri" w:hAnsi="Arial" w:cs="Arial"/>
          <w:b/>
          <w:color w:val="000000"/>
        </w:rPr>
        <w:t xml:space="preserve">Texto </w:t>
      </w:r>
      <w:r w:rsidR="006602D5" w:rsidRPr="00284117">
        <w:rPr>
          <w:rFonts w:ascii="Arial" w:eastAsia="Calibri" w:hAnsi="Arial" w:cs="Arial"/>
          <w:b/>
          <w:color w:val="000000"/>
        </w:rPr>
        <w:t>Literario</w:t>
      </w:r>
      <w:r w:rsidR="004B4F4B" w:rsidRPr="00284117">
        <w:rPr>
          <w:rFonts w:ascii="Arial" w:eastAsia="Calibri" w:hAnsi="Arial" w:cs="Arial"/>
          <w:color w:val="000000"/>
        </w:rPr>
        <w:t>:</w:t>
      </w:r>
      <w:r w:rsidR="00487DBE" w:rsidRPr="00487DBE">
        <w:t xml:space="preserve"> </w:t>
      </w:r>
      <w:r w:rsidR="00487DBE" w:rsidRPr="00284117">
        <w:rPr>
          <w:rFonts w:ascii="Arial" w:eastAsia="Calibri" w:hAnsi="Arial" w:cs="Arial"/>
          <w:color w:val="000000"/>
        </w:rPr>
        <w:t>Es aquel tipo de texto que utiliza el lenguaje con un cierto fin estético para captar el interés del lector. El autor de literatura busca las palabras adecuadas para expresar sus ideas de manera depurada y según un cierto criterio de estilo.</w:t>
      </w:r>
      <w:r w:rsidR="00487DBE" w:rsidRPr="00487DBE">
        <w:t xml:space="preserve"> </w:t>
      </w:r>
      <w:r w:rsidR="004B4F4B" w:rsidRPr="00284117">
        <w:rPr>
          <w:rFonts w:ascii="Arial" w:eastAsia="Calibri" w:hAnsi="Arial" w:cs="Arial"/>
          <w:color w:val="000000"/>
        </w:rPr>
        <w:t>Al</w:t>
      </w:r>
      <w:r w:rsidR="00487DBE" w:rsidRPr="00284117">
        <w:rPr>
          <w:rFonts w:ascii="Arial" w:eastAsia="Calibri" w:hAnsi="Arial" w:cs="Arial"/>
          <w:color w:val="000000"/>
        </w:rPr>
        <w:t xml:space="preserve"> hablar de textos literarios nos estamos refiriendo a la literatura en general.</w:t>
      </w:r>
    </w:p>
    <w:p w:rsidR="00487DBE" w:rsidRDefault="00487DBE" w:rsidP="00487DBE">
      <w:pPr>
        <w:spacing w:after="200" w:line="276" w:lineRule="auto"/>
        <w:ind w:left="1416"/>
        <w:contextualSpacing/>
        <w:jc w:val="both"/>
        <w:rPr>
          <w:rFonts w:ascii="Arial" w:eastAsia="Calibri" w:hAnsi="Arial" w:cs="Arial"/>
          <w:color w:val="000000"/>
        </w:rPr>
      </w:pPr>
    </w:p>
    <w:p w:rsidR="00487DBE" w:rsidRPr="00487DBE" w:rsidRDefault="008436BE" w:rsidP="00284117">
      <w:pPr>
        <w:spacing w:after="200" w:line="276" w:lineRule="auto"/>
        <w:ind w:left="708"/>
        <w:contextualSpacing/>
        <w:jc w:val="both"/>
        <w:rPr>
          <w:rFonts w:ascii="Arial" w:eastAsia="Calibri" w:hAnsi="Arial" w:cs="Arial"/>
          <w:color w:val="000000"/>
        </w:rPr>
      </w:pPr>
      <w:r w:rsidRPr="00284117">
        <w:rPr>
          <w:rFonts w:ascii="Arial" w:eastAsia="Calibri" w:hAnsi="Arial" w:cs="Arial"/>
          <w:b/>
          <w:color w:val="000000"/>
        </w:rPr>
        <w:t>Características</w:t>
      </w:r>
      <w:r w:rsidR="00284117">
        <w:rPr>
          <w:rFonts w:ascii="Arial" w:eastAsia="Calibri" w:hAnsi="Arial" w:cs="Arial"/>
          <w:b/>
          <w:color w:val="000000"/>
        </w:rPr>
        <w:t xml:space="preserve">: </w:t>
      </w:r>
      <w:r w:rsidR="00487DBE">
        <w:rPr>
          <w:rFonts w:ascii="Arial" w:eastAsia="Calibri" w:hAnsi="Arial" w:cs="Arial"/>
          <w:color w:val="000000"/>
        </w:rPr>
        <w:t xml:space="preserve">El texto literario tiene las siguientes características: </w:t>
      </w:r>
    </w:p>
    <w:p w:rsidR="00487DBE" w:rsidRPr="00284117" w:rsidRDefault="00487DBE" w:rsidP="00470356">
      <w:pPr>
        <w:pStyle w:val="Prrafodelista"/>
        <w:numPr>
          <w:ilvl w:val="0"/>
          <w:numId w:val="4"/>
        </w:numPr>
        <w:spacing w:after="200" w:line="276" w:lineRule="auto"/>
        <w:jc w:val="both"/>
        <w:rPr>
          <w:rFonts w:ascii="Arial" w:eastAsia="Calibri" w:hAnsi="Arial" w:cs="Arial"/>
          <w:color w:val="000000"/>
        </w:rPr>
      </w:pPr>
      <w:r w:rsidRPr="00284117">
        <w:rPr>
          <w:rFonts w:ascii="Arial" w:eastAsia="Calibri" w:hAnsi="Arial" w:cs="Arial"/>
          <w:color w:val="000000"/>
        </w:rPr>
        <w:t>Es Subjetivo. La finalidad del texto es puramente artística.</w:t>
      </w:r>
    </w:p>
    <w:p w:rsidR="00487DBE" w:rsidRPr="00284117" w:rsidRDefault="00487DBE" w:rsidP="00470356">
      <w:pPr>
        <w:pStyle w:val="Prrafodelista"/>
        <w:numPr>
          <w:ilvl w:val="0"/>
          <w:numId w:val="4"/>
        </w:numPr>
        <w:spacing w:after="200" w:line="276" w:lineRule="auto"/>
        <w:jc w:val="both"/>
        <w:rPr>
          <w:rFonts w:ascii="Arial" w:eastAsia="Calibri" w:hAnsi="Arial" w:cs="Arial"/>
          <w:color w:val="000000"/>
        </w:rPr>
      </w:pPr>
      <w:r w:rsidRPr="00284117">
        <w:rPr>
          <w:rFonts w:ascii="Arial" w:eastAsia="Calibri" w:hAnsi="Arial" w:cs="Arial"/>
          <w:color w:val="000000"/>
        </w:rPr>
        <w:t xml:space="preserve">Tiene libertad absoluta en </w:t>
      </w:r>
      <w:r w:rsidR="001F0CD6">
        <w:rPr>
          <w:rFonts w:ascii="Arial" w:eastAsia="Calibri" w:hAnsi="Arial" w:cs="Arial"/>
          <w:color w:val="000000"/>
        </w:rPr>
        <w:t xml:space="preserve">el </w:t>
      </w:r>
      <w:r w:rsidRPr="00284117">
        <w:rPr>
          <w:rFonts w:ascii="Arial" w:eastAsia="Calibri" w:hAnsi="Arial" w:cs="Arial"/>
          <w:color w:val="000000"/>
        </w:rPr>
        <w:t>estilo y el tono de redacción</w:t>
      </w:r>
      <w:r w:rsidR="001F0CD6">
        <w:rPr>
          <w:rFonts w:ascii="Arial" w:eastAsia="Calibri" w:hAnsi="Arial" w:cs="Arial"/>
          <w:color w:val="000000"/>
        </w:rPr>
        <w:t>.</w:t>
      </w:r>
    </w:p>
    <w:p w:rsidR="00284117" w:rsidRDefault="00487DBE" w:rsidP="00470356">
      <w:pPr>
        <w:pStyle w:val="Prrafodelista"/>
        <w:numPr>
          <w:ilvl w:val="0"/>
          <w:numId w:val="4"/>
        </w:numPr>
        <w:spacing w:after="200" w:line="276" w:lineRule="auto"/>
        <w:jc w:val="both"/>
        <w:rPr>
          <w:rFonts w:ascii="Arial" w:eastAsia="Calibri" w:hAnsi="Arial" w:cs="Arial"/>
          <w:color w:val="000000"/>
        </w:rPr>
      </w:pPr>
      <w:r w:rsidRPr="00284117">
        <w:rPr>
          <w:rFonts w:ascii="Arial" w:eastAsia="Calibri" w:hAnsi="Arial" w:cs="Arial"/>
          <w:color w:val="000000"/>
        </w:rPr>
        <w:t>Frecuentemente usa figuras literarias, tales como la metáfora, la comparación</w:t>
      </w:r>
      <w:r w:rsidR="001F0CD6">
        <w:rPr>
          <w:rFonts w:ascii="Arial" w:eastAsia="Calibri" w:hAnsi="Arial" w:cs="Arial"/>
          <w:color w:val="000000"/>
        </w:rPr>
        <w:t>.</w:t>
      </w:r>
    </w:p>
    <w:p w:rsidR="00487DBE" w:rsidRPr="00284117" w:rsidRDefault="00487DBE" w:rsidP="00284117">
      <w:pPr>
        <w:pStyle w:val="Prrafodelista"/>
        <w:spacing w:after="200" w:line="276" w:lineRule="auto"/>
        <w:jc w:val="both"/>
        <w:rPr>
          <w:rFonts w:ascii="Arial" w:eastAsia="Calibri" w:hAnsi="Arial" w:cs="Arial"/>
          <w:color w:val="000000"/>
        </w:rPr>
      </w:pPr>
    </w:p>
    <w:p w:rsidR="006602D5" w:rsidRDefault="00590A2A" w:rsidP="00470356">
      <w:pPr>
        <w:pStyle w:val="Prrafodelista"/>
        <w:numPr>
          <w:ilvl w:val="0"/>
          <w:numId w:val="16"/>
        </w:numPr>
        <w:spacing w:after="200" w:line="276" w:lineRule="auto"/>
        <w:jc w:val="both"/>
        <w:rPr>
          <w:rFonts w:ascii="Arial" w:eastAsia="Calibri" w:hAnsi="Arial" w:cs="Arial"/>
          <w:color w:val="000000"/>
        </w:rPr>
      </w:pPr>
      <w:r w:rsidRPr="00284117">
        <w:rPr>
          <w:rFonts w:ascii="Arial" w:eastAsia="Calibri" w:hAnsi="Arial" w:cs="Arial"/>
          <w:b/>
          <w:color w:val="000000"/>
        </w:rPr>
        <w:t xml:space="preserve">Texto </w:t>
      </w:r>
      <w:r w:rsidR="008D0C58" w:rsidRPr="00284117">
        <w:rPr>
          <w:rFonts w:ascii="Arial" w:eastAsia="Calibri" w:hAnsi="Arial" w:cs="Arial"/>
          <w:b/>
          <w:color w:val="000000"/>
        </w:rPr>
        <w:t>Informativo:</w:t>
      </w:r>
      <w:r w:rsidR="002E5699" w:rsidRPr="00284117">
        <w:rPr>
          <w:rFonts w:ascii="Arial" w:eastAsia="Calibri" w:hAnsi="Arial" w:cs="Arial"/>
          <w:color w:val="000000"/>
        </w:rPr>
        <w:t xml:space="preserve"> Tienen la evidente intención de informar de manera objetiva, comunicar </w:t>
      </w:r>
      <w:r w:rsidR="009D27BE" w:rsidRPr="00284117">
        <w:rPr>
          <w:rFonts w:ascii="Arial" w:eastAsia="Calibri" w:hAnsi="Arial" w:cs="Arial"/>
          <w:color w:val="000000"/>
        </w:rPr>
        <w:t>conocimientos</w:t>
      </w:r>
      <w:r w:rsidR="004B4F4B" w:rsidRPr="00284117">
        <w:rPr>
          <w:rFonts w:ascii="Arial" w:eastAsia="Calibri" w:hAnsi="Arial" w:cs="Arial"/>
          <w:color w:val="000000"/>
        </w:rPr>
        <w:t>, transmitir</w:t>
      </w:r>
      <w:r w:rsidR="002E5699" w:rsidRPr="00284117">
        <w:rPr>
          <w:rFonts w:ascii="Arial" w:eastAsia="Calibri" w:hAnsi="Arial" w:cs="Arial"/>
          <w:color w:val="000000"/>
        </w:rPr>
        <w:t xml:space="preserve"> ideas</w:t>
      </w:r>
      <w:r w:rsidR="009D27BE" w:rsidRPr="00284117">
        <w:rPr>
          <w:rFonts w:ascii="Arial" w:eastAsia="Calibri" w:hAnsi="Arial" w:cs="Arial"/>
          <w:color w:val="000000"/>
        </w:rPr>
        <w:t>, contribuir a desarrollo de habilidades.</w:t>
      </w:r>
    </w:p>
    <w:p w:rsidR="00A4482F" w:rsidRPr="00284117" w:rsidRDefault="00A4482F" w:rsidP="00A4482F">
      <w:pPr>
        <w:pStyle w:val="Prrafodelista"/>
        <w:spacing w:after="200" w:line="276" w:lineRule="auto"/>
        <w:jc w:val="both"/>
        <w:rPr>
          <w:rFonts w:ascii="Arial" w:eastAsia="Calibri" w:hAnsi="Arial" w:cs="Arial"/>
          <w:color w:val="000000"/>
        </w:rPr>
      </w:pPr>
    </w:p>
    <w:p w:rsidR="00D21328" w:rsidRDefault="001F0CD6" w:rsidP="00470356">
      <w:pPr>
        <w:pStyle w:val="Prrafodelista"/>
        <w:numPr>
          <w:ilvl w:val="0"/>
          <w:numId w:val="2"/>
        </w:numPr>
        <w:spacing w:after="200" w:line="276" w:lineRule="auto"/>
        <w:jc w:val="both"/>
        <w:rPr>
          <w:rFonts w:ascii="Arial" w:eastAsia="Calibri" w:hAnsi="Arial" w:cs="Arial"/>
          <w:b/>
          <w:color w:val="000000"/>
        </w:rPr>
      </w:pPr>
      <w:r>
        <w:rPr>
          <w:rFonts w:ascii="Arial" w:eastAsia="Calibri" w:hAnsi="Arial" w:cs="Arial"/>
          <w:b/>
          <w:color w:val="000000"/>
        </w:rPr>
        <w:t>C</w:t>
      </w:r>
      <w:r w:rsidR="002178BD" w:rsidRPr="00A4482F">
        <w:rPr>
          <w:rFonts w:ascii="Arial" w:eastAsia="Calibri" w:hAnsi="Arial" w:cs="Arial"/>
          <w:b/>
          <w:color w:val="000000"/>
        </w:rPr>
        <w:t xml:space="preserve">lasificación </w:t>
      </w:r>
      <w:r>
        <w:rPr>
          <w:rFonts w:ascii="Arial" w:eastAsia="Calibri" w:hAnsi="Arial" w:cs="Arial"/>
          <w:b/>
          <w:color w:val="000000"/>
        </w:rPr>
        <w:t xml:space="preserve">de </w:t>
      </w:r>
      <w:r w:rsidR="002178BD" w:rsidRPr="00A4482F">
        <w:rPr>
          <w:rFonts w:ascii="Arial" w:eastAsia="Calibri" w:hAnsi="Arial" w:cs="Arial"/>
          <w:b/>
          <w:color w:val="000000"/>
        </w:rPr>
        <w:t xml:space="preserve"> materiales de lectura</w:t>
      </w:r>
      <w:r w:rsidR="004435C9" w:rsidRPr="00A4482F">
        <w:rPr>
          <w:rFonts w:ascii="Arial" w:eastAsia="Calibri" w:hAnsi="Arial" w:cs="Arial"/>
          <w:b/>
          <w:color w:val="000000"/>
        </w:rPr>
        <w:t>:</w:t>
      </w:r>
    </w:p>
    <w:p w:rsidR="00A4482F" w:rsidRPr="00A4482F" w:rsidRDefault="00A4482F" w:rsidP="00A4482F">
      <w:pPr>
        <w:pStyle w:val="Prrafodelista"/>
        <w:spacing w:after="200" w:line="276" w:lineRule="auto"/>
        <w:ind w:left="360"/>
        <w:jc w:val="both"/>
        <w:rPr>
          <w:rFonts w:ascii="Arial" w:eastAsia="Calibri" w:hAnsi="Arial" w:cs="Arial"/>
          <w:color w:val="000000"/>
        </w:rPr>
      </w:pPr>
    </w:p>
    <w:p w:rsidR="00613A76" w:rsidRPr="00A4482F" w:rsidRDefault="00613A76" w:rsidP="00470356">
      <w:pPr>
        <w:pStyle w:val="Prrafodelista"/>
        <w:numPr>
          <w:ilvl w:val="0"/>
          <w:numId w:val="17"/>
        </w:numPr>
        <w:spacing w:after="200" w:line="276" w:lineRule="auto"/>
        <w:jc w:val="both"/>
        <w:rPr>
          <w:rFonts w:ascii="Arial" w:eastAsia="Calibri" w:hAnsi="Arial" w:cs="Arial"/>
          <w:color w:val="000000"/>
        </w:rPr>
      </w:pPr>
      <w:r w:rsidRPr="00A4482F">
        <w:rPr>
          <w:rFonts w:ascii="Arial" w:eastAsia="Calibri" w:hAnsi="Arial" w:cs="Arial"/>
        </w:rPr>
        <w:t xml:space="preserve">Colección </w:t>
      </w:r>
      <w:r w:rsidR="009D27BE" w:rsidRPr="00A4482F">
        <w:rPr>
          <w:rFonts w:ascii="Arial" w:eastAsia="Calibri" w:hAnsi="Arial" w:cs="Arial"/>
        </w:rPr>
        <w:t xml:space="preserve">Prelector </w:t>
      </w:r>
      <w:r w:rsidR="000F1EEE" w:rsidRPr="00A4482F">
        <w:rPr>
          <w:rFonts w:ascii="Arial" w:eastAsia="Calibri" w:hAnsi="Arial" w:cs="Arial"/>
        </w:rPr>
        <w:t xml:space="preserve">rango de edad de 0 a </w:t>
      </w:r>
      <w:r w:rsidR="004B4F4B" w:rsidRPr="00A4482F">
        <w:rPr>
          <w:rFonts w:ascii="Arial" w:eastAsia="Calibri" w:hAnsi="Arial" w:cs="Arial"/>
        </w:rPr>
        <w:t>5</w:t>
      </w:r>
      <w:r w:rsidR="000F1EEE" w:rsidRPr="00A4482F">
        <w:rPr>
          <w:rFonts w:ascii="Arial" w:eastAsia="Calibri" w:hAnsi="Arial" w:cs="Arial"/>
        </w:rPr>
        <w:t xml:space="preserve"> años</w:t>
      </w:r>
    </w:p>
    <w:p w:rsidR="00613A76" w:rsidRPr="008F4132" w:rsidRDefault="00613A76" w:rsidP="0096686F">
      <w:pPr>
        <w:spacing w:after="200" w:line="276" w:lineRule="auto"/>
        <w:ind w:left="1588"/>
        <w:contextualSpacing/>
        <w:jc w:val="both"/>
        <w:rPr>
          <w:rFonts w:ascii="Arial" w:eastAsia="Calibri" w:hAnsi="Arial" w:cs="Arial"/>
          <w:color w:val="000000"/>
        </w:rPr>
      </w:pPr>
    </w:p>
    <w:tbl>
      <w:tblPr>
        <w:tblStyle w:val="Tablaconcuadrcula1"/>
        <w:tblW w:w="5664" w:type="dxa"/>
        <w:tblInd w:w="1628" w:type="dxa"/>
        <w:tblCellMar>
          <w:left w:w="70" w:type="dxa"/>
          <w:right w:w="70" w:type="dxa"/>
        </w:tblCellMar>
        <w:tblLook w:val="0000" w:firstRow="0" w:lastRow="0" w:firstColumn="0" w:lastColumn="0" w:noHBand="0" w:noVBand="0"/>
      </w:tblPr>
      <w:tblGrid>
        <w:gridCol w:w="3355"/>
        <w:gridCol w:w="2271"/>
        <w:gridCol w:w="38"/>
      </w:tblGrid>
      <w:tr w:rsidR="008B44E3" w:rsidRPr="008F4132" w:rsidTr="008436BE">
        <w:trPr>
          <w:trHeight w:val="282"/>
        </w:trPr>
        <w:tc>
          <w:tcPr>
            <w:tcW w:w="5664" w:type="dxa"/>
            <w:gridSpan w:val="3"/>
          </w:tcPr>
          <w:p w:rsidR="008B44E3" w:rsidRPr="008F4132" w:rsidRDefault="008B44E3" w:rsidP="0008106A">
            <w:pPr>
              <w:spacing w:after="200" w:line="276" w:lineRule="auto"/>
              <w:ind w:left="360"/>
              <w:contextualSpacing/>
              <w:jc w:val="center"/>
              <w:rPr>
                <w:rFonts w:ascii="Arial" w:eastAsia="Calibri" w:hAnsi="Arial" w:cs="Arial"/>
                <w:b/>
                <w:color w:val="000000"/>
                <w:highlight w:val="yellow"/>
              </w:rPr>
            </w:pPr>
            <w:r w:rsidRPr="008F4132">
              <w:rPr>
                <w:rFonts w:ascii="Arial" w:eastAsia="Calibri" w:hAnsi="Arial" w:cs="Arial"/>
                <w:b/>
                <w:color w:val="000000"/>
              </w:rPr>
              <w:t>GÉNEROS</w:t>
            </w:r>
          </w:p>
        </w:tc>
      </w:tr>
      <w:tr w:rsidR="008B44E3" w:rsidRPr="008F4132" w:rsidTr="00613A76">
        <w:tblPrEx>
          <w:shd w:val="clear" w:color="auto" w:fill="FFFFFF" w:themeFill="background1"/>
          <w:tblCellMar>
            <w:left w:w="108" w:type="dxa"/>
            <w:right w:w="108" w:type="dxa"/>
          </w:tblCellMar>
          <w:tblLook w:val="04A0" w:firstRow="1" w:lastRow="0" w:firstColumn="1" w:lastColumn="0" w:noHBand="0" w:noVBand="1"/>
        </w:tblPrEx>
        <w:trPr>
          <w:gridAfter w:val="1"/>
          <w:wAfter w:w="38" w:type="dxa"/>
          <w:trHeight w:val="327"/>
        </w:trPr>
        <w:tc>
          <w:tcPr>
            <w:tcW w:w="0" w:type="auto"/>
            <w:shd w:val="clear" w:color="auto" w:fill="FFFFFF" w:themeFill="background1"/>
          </w:tcPr>
          <w:p w:rsidR="008B44E3" w:rsidRPr="008F4132" w:rsidRDefault="008B44E3"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LITERARIOS</w:t>
            </w:r>
          </w:p>
        </w:tc>
        <w:tc>
          <w:tcPr>
            <w:tcW w:w="2290" w:type="dxa"/>
            <w:shd w:val="clear" w:color="auto" w:fill="FFFFFF" w:themeFill="background1"/>
          </w:tcPr>
          <w:p w:rsidR="008B44E3" w:rsidRPr="008F4132" w:rsidRDefault="008B44E3"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w:t>
            </w:r>
          </w:p>
        </w:tc>
      </w:tr>
      <w:tr w:rsidR="008B44E3" w:rsidRPr="008F4132" w:rsidTr="00613A76">
        <w:tblPrEx>
          <w:shd w:val="clear" w:color="auto" w:fill="FFFFFF" w:themeFill="background1"/>
          <w:tblCellMar>
            <w:left w:w="108" w:type="dxa"/>
            <w:right w:w="108" w:type="dxa"/>
          </w:tblCellMar>
          <w:tblLook w:val="04A0" w:firstRow="1" w:lastRow="0" w:firstColumn="1" w:lastColumn="0" w:noHBand="0" w:noVBand="1"/>
        </w:tblPrEx>
        <w:trPr>
          <w:gridAfter w:val="1"/>
          <w:wAfter w:w="38" w:type="dxa"/>
          <w:trHeight w:val="327"/>
        </w:trPr>
        <w:tc>
          <w:tcPr>
            <w:tcW w:w="0" w:type="auto"/>
            <w:shd w:val="clear" w:color="auto" w:fill="FFFFFF" w:themeFill="background1"/>
          </w:tcPr>
          <w:p w:rsidR="008B44E3" w:rsidRPr="008F4132" w:rsidRDefault="008B44E3"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Narrativa</w:t>
            </w:r>
            <w:r w:rsidR="005072F0">
              <w:rPr>
                <w:rFonts w:ascii="Arial" w:eastAsia="Calibri" w:hAnsi="Arial" w:cs="Arial"/>
                <w:color w:val="000000"/>
              </w:rPr>
              <w:t xml:space="preserve"> </w:t>
            </w:r>
          </w:p>
        </w:tc>
        <w:tc>
          <w:tcPr>
            <w:tcW w:w="2290" w:type="dxa"/>
            <w:shd w:val="clear" w:color="auto" w:fill="FFFFFF" w:themeFill="background1"/>
          </w:tcPr>
          <w:p w:rsidR="008B44E3" w:rsidRPr="008F4132" w:rsidRDefault="009D27BE" w:rsidP="008B44E3">
            <w:pPr>
              <w:spacing w:after="200" w:line="276" w:lineRule="auto"/>
              <w:contextualSpacing/>
              <w:jc w:val="center"/>
              <w:rPr>
                <w:rFonts w:ascii="Arial" w:eastAsia="Calibri" w:hAnsi="Arial" w:cs="Arial"/>
                <w:color w:val="000000"/>
              </w:rPr>
            </w:pPr>
            <w:r>
              <w:rPr>
                <w:rFonts w:ascii="Arial" w:eastAsia="Calibri" w:hAnsi="Arial" w:cs="Arial"/>
                <w:color w:val="000000"/>
              </w:rPr>
              <w:t>5</w:t>
            </w:r>
            <w:r w:rsidR="008B44E3" w:rsidRPr="008F4132">
              <w:rPr>
                <w:rFonts w:ascii="Arial" w:eastAsia="Calibri" w:hAnsi="Arial" w:cs="Arial"/>
                <w:color w:val="000000"/>
              </w:rPr>
              <w:t>0%</w:t>
            </w:r>
          </w:p>
        </w:tc>
      </w:tr>
      <w:tr w:rsidR="008B44E3" w:rsidRPr="008F4132" w:rsidTr="00613A76">
        <w:tblPrEx>
          <w:shd w:val="clear" w:color="auto" w:fill="FFFFFF" w:themeFill="background1"/>
          <w:tblCellMar>
            <w:left w:w="108" w:type="dxa"/>
            <w:right w:w="108" w:type="dxa"/>
          </w:tblCellMar>
          <w:tblLook w:val="04A0" w:firstRow="1" w:lastRow="0" w:firstColumn="1" w:lastColumn="0" w:noHBand="0" w:noVBand="1"/>
        </w:tblPrEx>
        <w:trPr>
          <w:gridAfter w:val="1"/>
          <w:wAfter w:w="38" w:type="dxa"/>
          <w:trHeight w:val="345"/>
        </w:trPr>
        <w:tc>
          <w:tcPr>
            <w:tcW w:w="0" w:type="auto"/>
            <w:shd w:val="clear" w:color="auto" w:fill="FFFFFF" w:themeFill="background1"/>
          </w:tcPr>
          <w:p w:rsidR="008B44E3" w:rsidRPr="008F4132" w:rsidRDefault="008B44E3"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 xml:space="preserve">Poesía </w:t>
            </w:r>
          </w:p>
        </w:tc>
        <w:tc>
          <w:tcPr>
            <w:tcW w:w="2290" w:type="dxa"/>
            <w:shd w:val="clear" w:color="auto" w:fill="FFFFFF" w:themeFill="background1"/>
          </w:tcPr>
          <w:p w:rsidR="008B44E3" w:rsidRPr="008F4132" w:rsidRDefault="009D27BE" w:rsidP="008B44E3">
            <w:pPr>
              <w:spacing w:after="200" w:line="276" w:lineRule="auto"/>
              <w:contextualSpacing/>
              <w:jc w:val="center"/>
              <w:rPr>
                <w:rFonts w:ascii="Arial" w:eastAsia="Calibri" w:hAnsi="Arial" w:cs="Arial"/>
                <w:color w:val="000000"/>
              </w:rPr>
            </w:pPr>
            <w:r>
              <w:rPr>
                <w:rFonts w:ascii="Arial" w:eastAsia="Calibri" w:hAnsi="Arial" w:cs="Arial"/>
                <w:color w:val="000000"/>
              </w:rPr>
              <w:t>2</w:t>
            </w:r>
            <w:r w:rsidR="008B44E3" w:rsidRPr="008F4132">
              <w:rPr>
                <w:rFonts w:ascii="Arial" w:eastAsia="Calibri" w:hAnsi="Arial" w:cs="Arial"/>
                <w:color w:val="000000"/>
              </w:rPr>
              <w:t>0%</w:t>
            </w:r>
          </w:p>
        </w:tc>
      </w:tr>
      <w:tr w:rsidR="008B44E3" w:rsidRPr="008F4132" w:rsidTr="00613A76">
        <w:tblPrEx>
          <w:shd w:val="clear" w:color="auto" w:fill="FFFFFF" w:themeFill="background1"/>
          <w:tblCellMar>
            <w:left w:w="108" w:type="dxa"/>
            <w:right w:w="108" w:type="dxa"/>
          </w:tblCellMar>
          <w:tblLook w:val="04A0" w:firstRow="1" w:lastRow="0" w:firstColumn="1" w:lastColumn="0" w:noHBand="0" w:noVBand="1"/>
        </w:tblPrEx>
        <w:trPr>
          <w:gridAfter w:val="1"/>
          <w:wAfter w:w="38" w:type="dxa"/>
          <w:trHeight w:val="345"/>
        </w:trPr>
        <w:tc>
          <w:tcPr>
            <w:tcW w:w="3374" w:type="dxa"/>
            <w:shd w:val="clear" w:color="auto" w:fill="FFFFFF" w:themeFill="background1"/>
          </w:tcPr>
          <w:p w:rsidR="008B44E3" w:rsidRPr="008F4132" w:rsidRDefault="008B44E3"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INFORMATIVOS</w:t>
            </w:r>
          </w:p>
        </w:tc>
        <w:tc>
          <w:tcPr>
            <w:tcW w:w="2290" w:type="dxa"/>
            <w:shd w:val="clear" w:color="auto" w:fill="FFFFFF" w:themeFill="background1"/>
          </w:tcPr>
          <w:p w:rsidR="008B44E3" w:rsidRPr="008F4132" w:rsidRDefault="009D27BE" w:rsidP="0008106A">
            <w:pPr>
              <w:spacing w:after="200" w:line="276" w:lineRule="auto"/>
              <w:contextualSpacing/>
              <w:jc w:val="center"/>
              <w:rPr>
                <w:rFonts w:ascii="Arial" w:eastAsia="Calibri" w:hAnsi="Arial" w:cs="Arial"/>
                <w:color w:val="000000"/>
              </w:rPr>
            </w:pPr>
            <w:r>
              <w:rPr>
                <w:rFonts w:ascii="Arial" w:eastAsia="Calibri" w:hAnsi="Arial" w:cs="Arial"/>
                <w:color w:val="000000"/>
              </w:rPr>
              <w:t>3</w:t>
            </w:r>
            <w:r w:rsidR="008B44E3" w:rsidRPr="008F4132">
              <w:rPr>
                <w:rFonts w:ascii="Arial" w:eastAsia="Calibri" w:hAnsi="Arial" w:cs="Arial"/>
                <w:color w:val="000000"/>
              </w:rPr>
              <w:t>0%</w:t>
            </w:r>
          </w:p>
        </w:tc>
      </w:tr>
      <w:tr w:rsidR="008B44E3" w:rsidRPr="008F4132" w:rsidTr="00613A76">
        <w:tblPrEx>
          <w:shd w:val="clear" w:color="auto" w:fill="FFFFFF" w:themeFill="background1"/>
          <w:tblCellMar>
            <w:left w:w="108" w:type="dxa"/>
            <w:right w:w="108" w:type="dxa"/>
          </w:tblCellMar>
          <w:tblLook w:val="04A0" w:firstRow="1" w:lastRow="0" w:firstColumn="1" w:lastColumn="0" w:noHBand="0" w:noVBand="1"/>
        </w:tblPrEx>
        <w:trPr>
          <w:gridAfter w:val="1"/>
          <w:wAfter w:w="38" w:type="dxa"/>
          <w:trHeight w:val="345"/>
        </w:trPr>
        <w:tc>
          <w:tcPr>
            <w:tcW w:w="0" w:type="auto"/>
            <w:shd w:val="clear" w:color="auto" w:fill="FFFFFF" w:themeFill="background1"/>
          </w:tcPr>
          <w:p w:rsidR="008B44E3" w:rsidRPr="008F4132" w:rsidRDefault="008B44E3"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TOTAL</w:t>
            </w:r>
          </w:p>
        </w:tc>
        <w:tc>
          <w:tcPr>
            <w:tcW w:w="2290" w:type="dxa"/>
            <w:shd w:val="clear" w:color="auto" w:fill="FFFFFF" w:themeFill="background1"/>
          </w:tcPr>
          <w:p w:rsidR="008B44E3" w:rsidRPr="008F4132" w:rsidRDefault="008B44E3"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100%</w:t>
            </w:r>
          </w:p>
        </w:tc>
      </w:tr>
    </w:tbl>
    <w:p w:rsidR="008B44E3" w:rsidRPr="008F4132" w:rsidRDefault="008B44E3" w:rsidP="0096686F">
      <w:pPr>
        <w:spacing w:after="200" w:line="276" w:lineRule="auto"/>
        <w:ind w:left="1588"/>
        <w:contextualSpacing/>
        <w:jc w:val="both"/>
        <w:rPr>
          <w:rFonts w:ascii="Arial" w:eastAsia="Calibri" w:hAnsi="Arial" w:cs="Arial"/>
          <w:b/>
          <w:color w:val="000000"/>
        </w:rPr>
      </w:pPr>
    </w:p>
    <w:p w:rsidR="002178BD" w:rsidRPr="00A4482F" w:rsidRDefault="00205A86" w:rsidP="00470356">
      <w:pPr>
        <w:pStyle w:val="Prrafodelista"/>
        <w:numPr>
          <w:ilvl w:val="0"/>
          <w:numId w:val="17"/>
        </w:numPr>
        <w:spacing w:after="200" w:line="276" w:lineRule="auto"/>
        <w:jc w:val="both"/>
        <w:rPr>
          <w:rFonts w:ascii="Arial" w:eastAsia="Calibri" w:hAnsi="Arial" w:cs="Arial"/>
          <w:color w:val="000000"/>
        </w:rPr>
      </w:pPr>
      <w:r w:rsidRPr="00A4482F">
        <w:rPr>
          <w:rFonts w:ascii="Arial" w:eastAsia="Calibri" w:hAnsi="Arial" w:cs="Arial"/>
        </w:rPr>
        <w:t>C</w:t>
      </w:r>
      <w:r w:rsidR="00A4482F" w:rsidRPr="00A4482F">
        <w:rPr>
          <w:rFonts w:ascii="Arial" w:eastAsia="Calibri" w:hAnsi="Arial" w:cs="Arial"/>
        </w:rPr>
        <w:t>olección</w:t>
      </w:r>
      <w:r w:rsidR="008B44E3" w:rsidRPr="00A4482F">
        <w:rPr>
          <w:rFonts w:ascii="Arial" w:eastAsia="Calibri" w:hAnsi="Arial" w:cs="Arial"/>
        </w:rPr>
        <w:t xml:space="preserve"> </w:t>
      </w:r>
      <w:r w:rsidR="009D27BE" w:rsidRPr="00A4482F">
        <w:rPr>
          <w:rFonts w:ascii="Arial" w:eastAsia="Calibri" w:hAnsi="Arial" w:cs="Arial"/>
          <w:color w:val="000000"/>
        </w:rPr>
        <w:t>Lector en formación</w:t>
      </w:r>
    </w:p>
    <w:p w:rsidR="00B44D39" w:rsidRPr="00B44D39" w:rsidRDefault="00B44D39" w:rsidP="00B44D39">
      <w:pPr>
        <w:pStyle w:val="Prrafodelista"/>
        <w:spacing w:after="200" w:line="276" w:lineRule="auto"/>
        <w:ind w:left="360"/>
        <w:jc w:val="both"/>
        <w:rPr>
          <w:rFonts w:ascii="Arial" w:eastAsia="Calibri" w:hAnsi="Arial" w:cs="Arial"/>
          <w:b/>
          <w:color w:val="000000"/>
        </w:rPr>
      </w:pPr>
    </w:p>
    <w:p w:rsidR="000F1EEE" w:rsidRPr="00A4482F" w:rsidRDefault="000F1EEE" w:rsidP="00470356">
      <w:pPr>
        <w:pStyle w:val="Prrafodelista"/>
        <w:numPr>
          <w:ilvl w:val="0"/>
          <w:numId w:val="4"/>
        </w:numPr>
        <w:rPr>
          <w:rFonts w:ascii="Arial" w:eastAsia="Calibri" w:hAnsi="Arial" w:cs="Arial"/>
          <w:color w:val="000000"/>
        </w:rPr>
      </w:pPr>
      <w:r w:rsidRPr="00A4482F">
        <w:rPr>
          <w:rFonts w:ascii="Arial" w:eastAsia="Calibri" w:hAnsi="Arial" w:cs="Arial"/>
          <w:color w:val="000000"/>
        </w:rPr>
        <w:t xml:space="preserve">Lector en formación “A” De 6 a 9 años </w:t>
      </w:r>
    </w:p>
    <w:p w:rsidR="00B44D39" w:rsidRPr="00B44D39" w:rsidRDefault="00B44D39" w:rsidP="000F1EEE">
      <w:pPr>
        <w:pStyle w:val="Prrafodelista"/>
        <w:spacing w:after="200" w:line="276" w:lineRule="auto"/>
        <w:jc w:val="both"/>
        <w:rPr>
          <w:rFonts w:ascii="Arial" w:eastAsia="Calibri" w:hAnsi="Arial" w:cs="Arial"/>
          <w:b/>
          <w:color w:val="000000"/>
        </w:rPr>
      </w:pPr>
    </w:p>
    <w:tbl>
      <w:tblPr>
        <w:tblStyle w:val="Tablaconcuadrcula1"/>
        <w:tblW w:w="0" w:type="auto"/>
        <w:jc w:val="center"/>
        <w:tblCellMar>
          <w:left w:w="70" w:type="dxa"/>
          <w:right w:w="70" w:type="dxa"/>
        </w:tblCellMar>
        <w:tblLook w:val="0000" w:firstRow="0" w:lastRow="0" w:firstColumn="0" w:lastColumn="0" w:noHBand="0" w:noVBand="0"/>
      </w:tblPr>
      <w:tblGrid>
        <w:gridCol w:w="3206"/>
        <w:gridCol w:w="2250"/>
      </w:tblGrid>
      <w:tr w:rsidR="00034CB0" w:rsidRPr="008F4132" w:rsidTr="00613A76">
        <w:trPr>
          <w:trHeight w:val="375"/>
          <w:jc w:val="center"/>
        </w:trPr>
        <w:tc>
          <w:tcPr>
            <w:tcW w:w="5456" w:type="dxa"/>
            <w:gridSpan w:val="2"/>
          </w:tcPr>
          <w:p w:rsidR="00034CB0" w:rsidRPr="008F4132" w:rsidRDefault="00882BBF" w:rsidP="00613A76">
            <w:pPr>
              <w:spacing w:after="200" w:line="276" w:lineRule="auto"/>
              <w:ind w:left="357"/>
              <w:contextualSpacing/>
              <w:jc w:val="center"/>
              <w:rPr>
                <w:rFonts w:ascii="Arial" w:eastAsia="Calibri" w:hAnsi="Arial" w:cs="Arial"/>
                <w:b/>
                <w:color w:val="000000"/>
                <w:highlight w:val="yellow"/>
              </w:rPr>
            </w:pPr>
            <w:r w:rsidRPr="008F4132">
              <w:rPr>
                <w:rFonts w:ascii="Arial" w:eastAsia="Calibri" w:hAnsi="Arial" w:cs="Arial"/>
                <w:b/>
                <w:color w:val="000000"/>
              </w:rPr>
              <w:t>G</w:t>
            </w:r>
            <w:r w:rsidR="004435C9" w:rsidRPr="008F4132">
              <w:rPr>
                <w:rFonts w:ascii="Arial" w:eastAsia="Calibri" w:hAnsi="Arial" w:cs="Arial"/>
                <w:b/>
                <w:color w:val="000000"/>
              </w:rPr>
              <w:t>É</w:t>
            </w:r>
            <w:r w:rsidRPr="008F4132">
              <w:rPr>
                <w:rFonts w:ascii="Arial" w:eastAsia="Calibri" w:hAnsi="Arial" w:cs="Arial"/>
                <w:b/>
                <w:color w:val="000000"/>
              </w:rPr>
              <w:t>NEROS</w:t>
            </w:r>
          </w:p>
        </w:tc>
      </w:tr>
      <w:tr w:rsidR="002178BD" w:rsidRPr="008F4132" w:rsidTr="00613A76">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2178BD" w:rsidRPr="008F4132" w:rsidRDefault="00882BBF" w:rsidP="00882BBF">
            <w:pPr>
              <w:spacing w:after="200" w:line="276" w:lineRule="auto"/>
              <w:contextualSpacing/>
              <w:rPr>
                <w:rFonts w:ascii="Arial" w:eastAsia="Calibri" w:hAnsi="Arial" w:cs="Arial"/>
                <w:b/>
                <w:color w:val="000000"/>
              </w:rPr>
            </w:pPr>
            <w:r w:rsidRPr="008F4132">
              <w:rPr>
                <w:rFonts w:ascii="Arial" w:eastAsia="Calibri" w:hAnsi="Arial" w:cs="Arial"/>
                <w:b/>
                <w:color w:val="000000"/>
              </w:rPr>
              <w:t>TEXTOS LITERARIOS</w:t>
            </w:r>
          </w:p>
        </w:tc>
        <w:tc>
          <w:tcPr>
            <w:tcW w:w="2250" w:type="dxa"/>
            <w:shd w:val="clear" w:color="auto" w:fill="FFFFFF" w:themeFill="background1"/>
          </w:tcPr>
          <w:p w:rsidR="002178BD" w:rsidRPr="008F4132" w:rsidRDefault="002178BD" w:rsidP="0037328D">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w:t>
            </w:r>
          </w:p>
        </w:tc>
      </w:tr>
      <w:tr w:rsidR="002178BD" w:rsidRPr="008F4132" w:rsidTr="00613A76">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2178BD" w:rsidRPr="008F4132" w:rsidRDefault="002178BD" w:rsidP="004435C9">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Cuentos</w:t>
            </w:r>
          </w:p>
        </w:tc>
        <w:tc>
          <w:tcPr>
            <w:tcW w:w="2250" w:type="dxa"/>
            <w:shd w:val="clear" w:color="auto" w:fill="FFFFFF" w:themeFill="background1"/>
          </w:tcPr>
          <w:p w:rsidR="002178BD" w:rsidRPr="008F4132" w:rsidRDefault="009D27BE" w:rsidP="0037328D">
            <w:pPr>
              <w:spacing w:after="200" w:line="276" w:lineRule="auto"/>
              <w:contextualSpacing/>
              <w:jc w:val="center"/>
              <w:rPr>
                <w:rFonts w:ascii="Arial" w:eastAsia="Calibri" w:hAnsi="Arial" w:cs="Arial"/>
                <w:color w:val="000000"/>
              </w:rPr>
            </w:pPr>
            <w:r>
              <w:rPr>
                <w:rFonts w:ascii="Arial" w:eastAsia="Calibri" w:hAnsi="Arial" w:cs="Arial"/>
                <w:color w:val="000000"/>
              </w:rPr>
              <w:t>4</w:t>
            </w:r>
            <w:r w:rsidR="002178BD" w:rsidRPr="008F4132">
              <w:rPr>
                <w:rFonts w:ascii="Arial" w:eastAsia="Calibri" w:hAnsi="Arial" w:cs="Arial"/>
                <w:color w:val="000000"/>
              </w:rPr>
              <w:t>0%</w:t>
            </w:r>
          </w:p>
        </w:tc>
      </w:tr>
      <w:tr w:rsidR="002178BD" w:rsidRPr="008F4132" w:rsidTr="00613A76">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2178BD" w:rsidRPr="008F4132" w:rsidRDefault="002178BD" w:rsidP="004435C9">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lastRenderedPageBreak/>
              <w:t>Novelas</w:t>
            </w:r>
          </w:p>
        </w:tc>
        <w:tc>
          <w:tcPr>
            <w:tcW w:w="2250" w:type="dxa"/>
            <w:shd w:val="clear" w:color="auto" w:fill="FFFFFF" w:themeFill="background1"/>
          </w:tcPr>
          <w:p w:rsidR="002178BD" w:rsidRPr="008F4132" w:rsidRDefault="009D27BE" w:rsidP="0037328D">
            <w:pPr>
              <w:spacing w:after="200" w:line="276" w:lineRule="auto"/>
              <w:contextualSpacing/>
              <w:jc w:val="center"/>
              <w:rPr>
                <w:rFonts w:ascii="Arial" w:eastAsia="Calibri" w:hAnsi="Arial" w:cs="Arial"/>
                <w:color w:val="000000"/>
              </w:rPr>
            </w:pPr>
            <w:r>
              <w:rPr>
                <w:rFonts w:ascii="Arial" w:eastAsia="Calibri" w:hAnsi="Arial" w:cs="Arial"/>
                <w:color w:val="000000"/>
              </w:rPr>
              <w:t>2</w:t>
            </w:r>
            <w:r w:rsidR="002178BD" w:rsidRPr="008F4132">
              <w:rPr>
                <w:rFonts w:ascii="Arial" w:eastAsia="Calibri" w:hAnsi="Arial" w:cs="Arial"/>
                <w:color w:val="000000"/>
              </w:rPr>
              <w:t>0%</w:t>
            </w:r>
          </w:p>
        </w:tc>
      </w:tr>
      <w:tr w:rsidR="002178BD" w:rsidRPr="008F4132" w:rsidTr="00613A76">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2178BD" w:rsidRPr="008F4132" w:rsidRDefault="009D27BE" w:rsidP="004435C9">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C</w:t>
            </w:r>
            <w:r w:rsidR="005072F0">
              <w:rPr>
                <w:rFonts w:ascii="Arial" w:eastAsia="Calibri" w:hAnsi="Arial" w:cs="Arial"/>
                <w:color w:val="000000"/>
              </w:rPr>
              <w:t>ó</w:t>
            </w:r>
            <w:r>
              <w:rPr>
                <w:rFonts w:ascii="Arial" w:eastAsia="Calibri" w:hAnsi="Arial" w:cs="Arial"/>
                <w:color w:val="000000"/>
              </w:rPr>
              <w:t>mic</w:t>
            </w:r>
            <w:r w:rsidR="005072F0">
              <w:rPr>
                <w:rFonts w:ascii="Arial" w:eastAsia="Calibri" w:hAnsi="Arial" w:cs="Arial"/>
                <w:color w:val="000000"/>
              </w:rPr>
              <w:t>s</w:t>
            </w:r>
          </w:p>
        </w:tc>
        <w:tc>
          <w:tcPr>
            <w:tcW w:w="2250" w:type="dxa"/>
            <w:shd w:val="clear" w:color="auto" w:fill="FFFFFF" w:themeFill="background1"/>
          </w:tcPr>
          <w:p w:rsidR="002178BD" w:rsidRPr="008F4132" w:rsidRDefault="002178BD" w:rsidP="0037328D">
            <w:pPr>
              <w:spacing w:after="200" w:line="276" w:lineRule="auto"/>
              <w:contextualSpacing/>
              <w:jc w:val="center"/>
              <w:rPr>
                <w:rFonts w:ascii="Arial" w:eastAsia="Calibri" w:hAnsi="Arial" w:cs="Arial"/>
                <w:color w:val="000000"/>
              </w:rPr>
            </w:pPr>
            <w:r w:rsidRPr="008F4132">
              <w:rPr>
                <w:rFonts w:ascii="Arial" w:eastAsia="Calibri" w:hAnsi="Arial" w:cs="Arial"/>
                <w:color w:val="000000"/>
              </w:rPr>
              <w:t>10%</w:t>
            </w:r>
          </w:p>
        </w:tc>
      </w:tr>
      <w:tr w:rsidR="002178BD" w:rsidRPr="008F4132" w:rsidTr="00613A76">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2178BD" w:rsidRPr="008F4132" w:rsidRDefault="002178BD" w:rsidP="004435C9">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 xml:space="preserve">Poesía </w:t>
            </w:r>
          </w:p>
        </w:tc>
        <w:tc>
          <w:tcPr>
            <w:tcW w:w="2250" w:type="dxa"/>
            <w:shd w:val="clear" w:color="auto" w:fill="FFFFFF" w:themeFill="background1"/>
          </w:tcPr>
          <w:p w:rsidR="002178BD" w:rsidRPr="008F4132" w:rsidRDefault="002178BD" w:rsidP="0037328D">
            <w:pPr>
              <w:spacing w:after="200" w:line="276" w:lineRule="auto"/>
              <w:contextualSpacing/>
              <w:jc w:val="center"/>
              <w:rPr>
                <w:rFonts w:ascii="Arial" w:eastAsia="Calibri" w:hAnsi="Arial" w:cs="Arial"/>
                <w:color w:val="000000"/>
              </w:rPr>
            </w:pPr>
            <w:r w:rsidRPr="008F4132">
              <w:rPr>
                <w:rFonts w:ascii="Arial" w:eastAsia="Calibri" w:hAnsi="Arial" w:cs="Arial"/>
                <w:color w:val="000000"/>
              </w:rPr>
              <w:t>10%</w:t>
            </w:r>
          </w:p>
        </w:tc>
      </w:tr>
      <w:tr w:rsidR="002178BD" w:rsidRPr="008F4132" w:rsidTr="00613A76">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3206" w:type="dxa"/>
            <w:shd w:val="clear" w:color="auto" w:fill="FFFFFF" w:themeFill="background1"/>
          </w:tcPr>
          <w:p w:rsidR="002178BD" w:rsidRPr="008F4132" w:rsidRDefault="002178BD" w:rsidP="0037328D">
            <w:pPr>
              <w:spacing w:after="200" w:line="276" w:lineRule="auto"/>
              <w:contextualSpacing/>
              <w:rPr>
                <w:rFonts w:ascii="Arial" w:eastAsia="Calibri" w:hAnsi="Arial" w:cs="Arial"/>
                <w:b/>
                <w:color w:val="000000"/>
              </w:rPr>
            </w:pPr>
            <w:r w:rsidRPr="008F4132">
              <w:rPr>
                <w:rFonts w:ascii="Arial" w:eastAsia="Calibri" w:hAnsi="Arial" w:cs="Arial"/>
                <w:b/>
                <w:color w:val="000000"/>
              </w:rPr>
              <w:t>TEXTOS INFORMATIVOS</w:t>
            </w:r>
          </w:p>
        </w:tc>
        <w:tc>
          <w:tcPr>
            <w:tcW w:w="2250" w:type="dxa"/>
            <w:shd w:val="clear" w:color="auto" w:fill="FFFFFF" w:themeFill="background1"/>
          </w:tcPr>
          <w:p w:rsidR="002178BD" w:rsidRPr="008F4132" w:rsidRDefault="004435C9" w:rsidP="0037328D">
            <w:pPr>
              <w:spacing w:after="200" w:line="276" w:lineRule="auto"/>
              <w:contextualSpacing/>
              <w:jc w:val="center"/>
              <w:rPr>
                <w:rFonts w:ascii="Arial" w:eastAsia="Calibri" w:hAnsi="Arial" w:cs="Arial"/>
                <w:color w:val="000000"/>
              </w:rPr>
            </w:pPr>
            <w:r w:rsidRPr="008F4132">
              <w:rPr>
                <w:rFonts w:ascii="Arial" w:eastAsia="Calibri" w:hAnsi="Arial" w:cs="Arial"/>
                <w:color w:val="000000"/>
              </w:rPr>
              <w:t>20</w:t>
            </w:r>
            <w:r w:rsidR="002178BD" w:rsidRPr="008F4132">
              <w:rPr>
                <w:rFonts w:ascii="Arial" w:eastAsia="Calibri" w:hAnsi="Arial" w:cs="Arial"/>
                <w:color w:val="000000"/>
              </w:rPr>
              <w:t>%</w:t>
            </w:r>
          </w:p>
        </w:tc>
      </w:tr>
      <w:tr w:rsidR="002178BD" w:rsidRPr="008F4132" w:rsidTr="00613A76">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2178BD" w:rsidRPr="008F4132" w:rsidRDefault="002178BD" w:rsidP="00882BBF">
            <w:pPr>
              <w:spacing w:after="200" w:line="276" w:lineRule="auto"/>
              <w:contextualSpacing/>
              <w:rPr>
                <w:rFonts w:ascii="Arial" w:eastAsia="Calibri" w:hAnsi="Arial" w:cs="Arial"/>
                <w:b/>
                <w:color w:val="000000"/>
              </w:rPr>
            </w:pPr>
            <w:r w:rsidRPr="008F4132">
              <w:rPr>
                <w:rFonts w:ascii="Arial" w:eastAsia="Calibri" w:hAnsi="Arial" w:cs="Arial"/>
                <w:b/>
                <w:color w:val="000000"/>
              </w:rPr>
              <w:t>TOTAL</w:t>
            </w:r>
          </w:p>
        </w:tc>
        <w:tc>
          <w:tcPr>
            <w:tcW w:w="2250" w:type="dxa"/>
            <w:shd w:val="clear" w:color="auto" w:fill="FFFFFF" w:themeFill="background1"/>
          </w:tcPr>
          <w:p w:rsidR="002178BD" w:rsidRPr="008F4132" w:rsidRDefault="002178BD" w:rsidP="0037328D">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100%</w:t>
            </w:r>
          </w:p>
        </w:tc>
      </w:tr>
    </w:tbl>
    <w:p w:rsidR="00B44D39" w:rsidRPr="00B44D39" w:rsidRDefault="00B44D39" w:rsidP="00B44D39">
      <w:pPr>
        <w:spacing w:after="200" w:line="276" w:lineRule="auto"/>
        <w:jc w:val="both"/>
        <w:rPr>
          <w:rFonts w:ascii="Arial" w:eastAsia="Calibri" w:hAnsi="Arial" w:cs="Arial"/>
          <w:b/>
          <w:color w:val="000000"/>
        </w:rPr>
      </w:pPr>
    </w:p>
    <w:p w:rsidR="00022E7A" w:rsidRPr="00A4482F" w:rsidRDefault="00022E7A" w:rsidP="00470356">
      <w:pPr>
        <w:pStyle w:val="Prrafodelista"/>
        <w:numPr>
          <w:ilvl w:val="0"/>
          <w:numId w:val="4"/>
        </w:numPr>
        <w:rPr>
          <w:rFonts w:ascii="Arial" w:eastAsia="Calibri" w:hAnsi="Arial" w:cs="Arial"/>
          <w:color w:val="000000"/>
        </w:rPr>
      </w:pPr>
      <w:r w:rsidRPr="00A4482F">
        <w:rPr>
          <w:rFonts w:ascii="Arial" w:eastAsia="Calibri" w:hAnsi="Arial" w:cs="Arial"/>
          <w:color w:val="000000"/>
        </w:rPr>
        <w:t xml:space="preserve">Lector en formación “B” De </w:t>
      </w:r>
      <w:r w:rsidR="00FE6CB8" w:rsidRPr="00A4482F">
        <w:rPr>
          <w:rFonts w:ascii="Arial" w:eastAsia="Calibri" w:hAnsi="Arial" w:cs="Arial"/>
          <w:color w:val="000000"/>
        </w:rPr>
        <w:t>10</w:t>
      </w:r>
      <w:r w:rsidRPr="00A4482F">
        <w:rPr>
          <w:rFonts w:ascii="Arial" w:eastAsia="Calibri" w:hAnsi="Arial" w:cs="Arial"/>
          <w:color w:val="000000"/>
        </w:rPr>
        <w:t xml:space="preserve"> a 12 años </w:t>
      </w:r>
    </w:p>
    <w:tbl>
      <w:tblPr>
        <w:tblStyle w:val="Tablaconcuadrcula1"/>
        <w:tblW w:w="0" w:type="auto"/>
        <w:jc w:val="center"/>
        <w:tblCellMar>
          <w:left w:w="70" w:type="dxa"/>
          <w:right w:w="70" w:type="dxa"/>
        </w:tblCellMar>
        <w:tblLook w:val="0000" w:firstRow="0" w:lastRow="0" w:firstColumn="0" w:lastColumn="0" w:noHBand="0" w:noVBand="0"/>
      </w:tblPr>
      <w:tblGrid>
        <w:gridCol w:w="3206"/>
        <w:gridCol w:w="2250"/>
      </w:tblGrid>
      <w:tr w:rsidR="00270FB5" w:rsidRPr="008F4132" w:rsidTr="0008106A">
        <w:trPr>
          <w:trHeight w:val="375"/>
          <w:jc w:val="center"/>
        </w:trPr>
        <w:tc>
          <w:tcPr>
            <w:tcW w:w="5456" w:type="dxa"/>
            <w:gridSpan w:val="2"/>
          </w:tcPr>
          <w:p w:rsidR="00270FB5" w:rsidRPr="008F4132" w:rsidRDefault="00270FB5" w:rsidP="0008106A">
            <w:pPr>
              <w:spacing w:after="200" w:line="276" w:lineRule="auto"/>
              <w:ind w:left="357"/>
              <w:contextualSpacing/>
              <w:jc w:val="center"/>
              <w:rPr>
                <w:rFonts w:ascii="Arial" w:eastAsia="Calibri" w:hAnsi="Arial" w:cs="Arial"/>
                <w:b/>
                <w:color w:val="000000"/>
                <w:highlight w:val="yellow"/>
              </w:rPr>
            </w:pPr>
            <w:r w:rsidRPr="008F4132">
              <w:rPr>
                <w:rFonts w:ascii="Arial" w:eastAsia="Calibri" w:hAnsi="Arial" w:cs="Arial"/>
                <w:b/>
                <w:color w:val="000000"/>
              </w:rPr>
              <w:t>GÉNEROS</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270FB5" w:rsidRPr="008F4132" w:rsidRDefault="00270FB5"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LITERARIOS</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270FB5" w:rsidRPr="008F4132" w:rsidRDefault="00270FB5"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Cuentos</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color w:val="000000"/>
              </w:rPr>
            </w:pPr>
            <w:r>
              <w:rPr>
                <w:rFonts w:ascii="Arial" w:eastAsia="Calibri" w:hAnsi="Arial" w:cs="Arial"/>
                <w:color w:val="000000"/>
              </w:rPr>
              <w:t>25</w:t>
            </w:r>
            <w:r w:rsidRPr="008F4132">
              <w:rPr>
                <w:rFonts w:ascii="Arial" w:eastAsia="Calibri" w:hAnsi="Arial" w:cs="Arial"/>
                <w:color w:val="000000"/>
              </w:rPr>
              <w:t>%</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270FB5" w:rsidRPr="008F4132" w:rsidRDefault="00270FB5"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Novelas</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color w:val="000000"/>
              </w:rPr>
            </w:pPr>
            <w:r>
              <w:rPr>
                <w:rFonts w:ascii="Arial" w:eastAsia="Calibri" w:hAnsi="Arial" w:cs="Arial"/>
                <w:color w:val="000000"/>
              </w:rPr>
              <w:t>25</w:t>
            </w:r>
            <w:r w:rsidRPr="008F4132">
              <w:rPr>
                <w:rFonts w:ascii="Arial" w:eastAsia="Calibri" w:hAnsi="Arial" w:cs="Arial"/>
                <w:color w:val="000000"/>
              </w:rPr>
              <w:t>%</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270FB5" w:rsidRPr="008F4132" w:rsidRDefault="00270FB5" w:rsidP="0008106A">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C</w:t>
            </w:r>
            <w:r w:rsidR="005072F0">
              <w:rPr>
                <w:rFonts w:ascii="Arial" w:eastAsia="Calibri" w:hAnsi="Arial" w:cs="Arial"/>
                <w:color w:val="000000"/>
              </w:rPr>
              <w:t>ó</w:t>
            </w:r>
            <w:r>
              <w:rPr>
                <w:rFonts w:ascii="Arial" w:eastAsia="Calibri" w:hAnsi="Arial" w:cs="Arial"/>
                <w:color w:val="000000"/>
              </w:rPr>
              <w:t>mic</w:t>
            </w:r>
            <w:r w:rsidR="005072F0">
              <w:rPr>
                <w:rFonts w:ascii="Arial" w:eastAsia="Calibri" w:hAnsi="Arial" w:cs="Arial"/>
                <w:color w:val="000000"/>
              </w:rPr>
              <w:t>s</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color w:val="000000"/>
              </w:rPr>
            </w:pPr>
            <w:r>
              <w:rPr>
                <w:rFonts w:ascii="Arial" w:eastAsia="Calibri" w:hAnsi="Arial" w:cs="Arial"/>
                <w:color w:val="000000"/>
              </w:rPr>
              <w:t>2</w:t>
            </w:r>
            <w:r w:rsidRPr="008F4132">
              <w:rPr>
                <w:rFonts w:ascii="Arial" w:eastAsia="Calibri" w:hAnsi="Arial" w:cs="Arial"/>
                <w:color w:val="000000"/>
              </w:rPr>
              <w:t>0%</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270FB5" w:rsidRPr="008F4132" w:rsidRDefault="00270FB5"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 xml:space="preserve">Poesía </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color w:val="000000"/>
              </w:rPr>
            </w:pPr>
            <w:r w:rsidRPr="008F4132">
              <w:rPr>
                <w:rFonts w:ascii="Arial" w:eastAsia="Calibri" w:hAnsi="Arial" w:cs="Arial"/>
                <w:color w:val="000000"/>
              </w:rPr>
              <w:t>10%</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270FB5" w:rsidRPr="008F4132" w:rsidRDefault="00270FB5" w:rsidP="0008106A">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Dramaturgia</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color w:val="000000"/>
              </w:rPr>
            </w:pPr>
            <w:r>
              <w:rPr>
                <w:rFonts w:ascii="Arial" w:eastAsia="Calibri" w:hAnsi="Arial" w:cs="Arial"/>
                <w:color w:val="000000"/>
              </w:rPr>
              <w:t>10%</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3206" w:type="dxa"/>
            <w:shd w:val="clear" w:color="auto" w:fill="FFFFFF" w:themeFill="background1"/>
          </w:tcPr>
          <w:p w:rsidR="00270FB5" w:rsidRPr="008F4132" w:rsidRDefault="00270FB5"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INFORMATIVOS</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color w:val="000000"/>
              </w:rPr>
            </w:pPr>
            <w:r>
              <w:rPr>
                <w:rFonts w:ascii="Arial" w:eastAsia="Calibri" w:hAnsi="Arial" w:cs="Arial"/>
                <w:color w:val="000000"/>
              </w:rPr>
              <w:t>1</w:t>
            </w:r>
            <w:r w:rsidRPr="008F4132">
              <w:rPr>
                <w:rFonts w:ascii="Arial" w:eastAsia="Calibri" w:hAnsi="Arial" w:cs="Arial"/>
                <w:color w:val="000000"/>
              </w:rPr>
              <w:t>0%</w:t>
            </w:r>
          </w:p>
        </w:tc>
      </w:tr>
      <w:tr w:rsidR="00270FB5"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270FB5" w:rsidRPr="008F4132" w:rsidRDefault="00270FB5"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TOTAL</w:t>
            </w:r>
          </w:p>
        </w:tc>
        <w:tc>
          <w:tcPr>
            <w:tcW w:w="2250" w:type="dxa"/>
            <w:shd w:val="clear" w:color="auto" w:fill="FFFFFF" w:themeFill="background1"/>
          </w:tcPr>
          <w:p w:rsidR="00270FB5" w:rsidRPr="008F4132" w:rsidRDefault="00270FB5"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100%</w:t>
            </w:r>
          </w:p>
        </w:tc>
      </w:tr>
    </w:tbl>
    <w:p w:rsidR="005B4522" w:rsidRPr="00A4482F" w:rsidRDefault="00022E7A" w:rsidP="00A4482F">
      <w:pPr>
        <w:spacing w:after="200" w:line="276" w:lineRule="auto"/>
        <w:jc w:val="both"/>
        <w:rPr>
          <w:rFonts w:ascii="Arial" w:eastAsia="Calibri" w:hAnsi="Arial" w:cs="Arial"/>
          <w:b/>
          <w:color w:val="000000"/>
          <w:highlight w:val="yellow"/>
        </w:rPr>
      </w:pPr>
      <w:r w:rsidRPr="00A4482F">
        <w:rPr>
          <w:rFonts w:ascii="Arial" w:eastAsia="Calibri" w:hAnsi="Arial" w:cs="Arial"/>
          <w:b/>
          <w:color w:val="000000"/>
          <w:highlight w:val="yellow"/>
        </w:rPr>
        <w:t xml:space="preserve"> </w:t>
      </w:r>
    </w:p>
    <w:p w:rsidR="00A4482F" w:rsidRPr="001F0CD6" w:rsidRDefault="00A4482F" w:rsidP="00470356">
      <w:pPr>
        <w:pStyle w:val="Prrafodelista"/>
        <w:numPr>
          <w:ilvl w:val="0"/>
          <w:numId w:val="17"/>
        </w:numPr>
        <w:spacing w:after="200" w:line="276" w:lineRule="auto"/>
        <w:jc w:val="both"/>
        <w:rPr>
          <w:rFonts w:ascii="Arial" w:hAnsi="Arial" w:cs="Arial"/>
          <w:color w:val="000000" w:themeColor="text1"/>
        </w:rPr>
      </w:pPr>
      <w:r w:rsidRPr="001F0CD6">
        <w:rPr>
          <w:rFonts w:ascii="Arial" w:hAnsi="Arial" w:cs="Arial"/>
          <w:color w:val="000000" w:themeColor="text1"/>
        </w:rPr>
        <w:t>Colección Lector</w:t>
      </w:r>
    </w:p>
    <w:p w:rsidR="00A4482F" w:rsidRPr="00A4482F" w:rsidRDefault="00A4482F" w:rsidP="00A4482F">
      <w:pPr>
        <w:pStyle w:val="Prrafodelista"/>
        <w:spacing w:after="200" w:line="276" w:lineRule="auto"/>
        <w:jc w:val="both"/>
        <w:rPr>
          <w:rFonts w:ascii="Arial" w:hAnsi="Arial" w:cs="Arial"/>
          <w:b/>
          <w:color w:val="000000" w:themeColor="text1"/>
        </w:rPr>
      </w:pPr>
    </w:p>
    <w:p w:rsidR="00270FB5" w:rsidRPr="00A4482F" w:rsidRDefault="00965A6B" w:rsidP="00470356">
      <w:pPr>
        <w:pStyle w:val="Prrafodelista"/>
        <w:numPr>
          <w:ilvl w:val="0"/>
          <w:numId w:val="4"/>
        </w:numPr>
        <w:spacing w:after="200" w:line="276" w:lineRule="auto"/>
        <w:jc w:val="both"/>
        <w:rPr>
          <w:rFonts w:ascii="Arial" w:hAnsi="Arial" w:cs="Arial"/>
          <w:color w:val="000000" w:themeColor="text1"/>
        </w:rPr>
      </w:pPr>
      <w:r w:rsidRPr="00A4482F">
        <w:rPr>
          <w:rFonts w:ascii="Arial" w:hAnsi="Arial" w:cs="Arial"/>
          <w:color w:val="000000" w:themeColor="text1"/>
        </w:rPr>
        <w:t>L</w:t>
      </w:r>
      <w:r w:rsidR="00A4482F" w:rsidRPr="00A4482F">
        <w:rPr>
          <w:rFonts w:ascii="Arial" w:hAnsi="Arial" w:cs="Arial"/>
          <w:color w:val="000000" w:themeColor="text1"/>
        </w:rPr>
        <w:t>ector</w:t>
      </w:r>
      <w:r w:rsidRPr="00A4482F">
        <w:rPr>
          <w:rFonts w:ascii="Arial" w:hAnsi="Arial" w:cs="Arial"/>
          <w:color w:val="000000" w:themeColor="text1"/>
        </w:rPr>
        <w:t xml:space="preserve"> “A” De 1</w:t>
      </w:r>
      <w:r w:rsidR="00FE6CB8" w:rsidRPr="00A4482F">
        <w:rPr>
          <w:rFonts w:ascii="Arial" w:hAnsi="Arial" w:cs="Arial"/>
          <w:color w:val="000000" w:themeColor="text1"/>
        </w:rPr>
        <w:t>3</w:t>
      </w:r>
      <w:r w:rsidRPr="00A4482F">
        <w:rPr>
          <w:rFonts w:ascii="Arial" w:hAnsi="Arial" w:cs="Arial"/>
          <w:color w:val="000000" w:themeColor="text1"/>
        </w:rPr>
        <w:t xml:space="preserve"> a 18 años</w:t>
      </w:r>
    </w:p>
    <w:tbl>
      <w:tblPr>
        <w:tblStyle w:val="Tablaconcuadrcula1"/>
        <w:tblW w:w="0" w:type="auto"/>
        <w:jc w:val="center"/>
        <w:tblCellMar>
          <w:left w:w="70" w:type="dxa"/>
          <w:right w:w="70" w:type="dxa"/>
        </w:tblCellMar>
        <w:tblLook w:val="0000" w:firstRow="0" w:lastRow="0" w:firstColumn="0" w:lastColumn="0" w:noHBand="0" w:noVBand="0"/>
      </w:tblPr>
      <w:tblGrid>
        <w:gridCol w:w="3206"/>
        <w:gridCol w:w="2250"/>
      </w:tblGrid>
      <w:tr w:rsidR="005B4522" w:rsidRPr="008F4132" w:rsidTr="0008106A">
        <w:trPr>
          <w:trHeight w:val="375"/>
          <w:jc w:val="center"/>
        </w:trPr>
        <w:tc>
          <w:tcPr>
            <w:tcW w:w="5456" w:type="dxa"/>
            <w:gridSpan w:val="2"/>
          </w:tcPr>
          <w:p w:rsidR="005B4522" w:rsidRPr="008F4132" w:rsidRDefault="005B4522" w:rsidP="0008106A">
            <w:pPr>
              <w:spacing w:after="200" w:line="276" w:lineRule="auto"/>
              <w:ind w:left="357"/>
              <w:contextualSpacing/>
              <w:jc w:val="center"/>
              <w:rPr>
                <w:rFonts w:ascii="Arial" w:eastAsia="Calibri" w:hAnsi="Arial" w:cs="Arial"/>
                <w:b/>
                <w:color w:val="000000"/>
                <w:highlight w:val="yellow"/>
              </w:rPr>
            </w:pPr>
            <w:r w:rsidRPr="008F4132">
              <w:rPr>
                <w:rFonts w:ascii="Arial" w:eastAsia="Calibri" w:hAnsi="Arial" w:cs="Arial"/>
                <w:b/>
                <w:color w:val="000000"/>
              </w:rPr>
              <w:t>GÉNEROS</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5B4522" w:rsidRPr="008F4132" w:rsidRDefault="005B4522"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LITERARIOS</w:t>
            </w:r>
          </w:p>
        </w:tc>
        <w:tc>
          <w:tcPr>
            <w:tcW w:w="2250" w:type="dxa"/>
            <w:shd w:val="clear" w:color="auto" w:fill="FFFFFF" w:themeFill="background1"/>
          </w:tcPr>
          <w:p w:rsidR="005B4522" w:rsidRPr="008F4132" w:rsidRDefault="005B4522"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5B4522" w:rsidRPr="008F4132" w:rsidRDefault="005B4522"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Cuentos</w:t>
            </w:r>
          </w:p>
        </w:tc>
        <w:tc>
          <w:tcPr>
            <w:tcW w:w="2250" w:type="dxa"/>
            <w:shd w:val="clear" w:color="auto" w:fill="FFFFFF" w:themeFill="background1"/>
          </w:tcPr>
          <w:p w:rsidR="005B4522" w:rsidRPr="008F4132" w:rsidRDefault="005B0EC9" w:rsidP="005B0EC9">
            <w:pPr>
              <w:spacing w:after="200" w:line="276" w:lineRule="auto"/>
              <w:contextualSpacing/>
              <w:jc w:val="center"/>
              <w:rPr>
                <w:rFonts w:ascii="Arial" w:eastAsia="Calibri" w:hAnsi="Arial" w:cs="Arial"/>
                <w:color w:val="000000"/>
              </w:rPr>
            </w:pPr>
            <w:r>
              <w:rPr>
                <w:rFonts w:ascii="Arial" w:eastAsia="Calibri" w:hAnsi="Arial" w:cs="Arial"/>
                <w:color w:val="000000"/>
              </w:rPr>
              <w:t>15</w:t>
            </w:r>
            <w:r w:rsidR="005B4522" w:rsidRPr="008F4132">
              <w:rPr>
                <w:rFonts w:ascii="Arial" w:eastAsia="Calibri" w:hAnsi="Arial" w:cs="Arial"/>
                <w:color w:val="000000"/>
              </w:rPr>
              <w:t>%</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5B4522" w:rsidRPr="008F4132" w:rsidRDefault="005B4522"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Novelas</w:t>
            </w:r>
          </w:p>
        </w:tc>
        <w:tc>
          <w:tcPr>
            <w:tcW w:w="2250" w:type="dxa"/>
            <w:shd w:val="clear" w:color="auto" w:fill="FFFFFF" w:themeFill="background1"/>
          </w:tcPr>
          <w:p w:rsidR="005B4522" w:rsidRPr="008F4132" w:rsidRDefault="005B4522" w:rsidP="005B4522">
            <w:pPr>
              <w:spacing w:after="200" w:line="276" w:lineRule="auto"/>
              <w:contextualSpacing/>
              <w:jc w:val="center"/>
              <w:rPr>
                <w:rFonts w:ascii="Arial" w:eastAsia="Calibri" w:hAnsi="Arial" w:cs="Arial"/>
                <w:color w:val="000000"/>
              </w:rPr>
            </w:pPr>
            <w:r>
              <w:rPr>
                <w:rFonts w:ascii="Arial" w:eastAsia="Calibri" w:hAnsi="Arial" w:cs="Arial"/>
                <w:color w:val="000000"/>
              </w:rPr>
              <w:t>30</w:t>
            </w:r>
            <w:r w:rsidRPr="008F4132">
              <w:rPr>
                <w:rFonts w:ascii="Arial" w:eastAsia="Calibri" w:hAnsi="Arial" w:cs="Arial"/>
                <w:color w:val="000000"/>
              </w:rPr>
              <w:t>%</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5B4522" w:rsidRPr="008F4132" w:rsidRDefault="005B4522" w:rsidP="0008106A">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C</w:t>
            </w:r>
            <w:r w:rsidR="005072F0">
              <w:rPr>
                <w:rFonts w:ascii="Arial" w:eastAsia="Calibri" w:hAnsi="Arial" w:cs="Arial"/>
                <w:color w:val="000000"/>
              </w:rPr>
              <w:t>ó</w:t>
            </w:r>
            <w:r>
              <w:rPr>
                <w:rFonts w:ascii="Arial" w:eastAsia="Calibri" w:hAnsi="Arial" w:cs="Arial"/>
                <w:color w:val="000000"/>
              </w:rPr>
              <w:t>mic</w:t>
            </w:r>
            <w:r w:rsidR="005072F0">
              <w:rPr>
                <w:rFonts w:ascii="Arial" w:eastAsia="Calibri" w:hAnsi="Arial" w:cs="Arial"/>
                <w:color w:val="000000"/>
              </w:rPr>
              <w:t>s</w:t>
            </w:r>
          </w:p>
        </w:tc>
        <w:tc>
          <w:tcPr>
            <w:tcW w:w="2250" w:type="dxa"/>
            <w:shd w:val="clear" w:color="auto" w:fill="FFFFFF" w:themeFill="background1"/>
          </w:tcPr>
          <w:p w:rsidR="005B4522" w:rsidRPr="008F4132" w:rsidRDefault="005B0EC9" w:rsidP="005B0EC9">
            <w:pPr>
              <w:spacing w:after="200" w:line="276" w:lineRule="auto"/>
              <w:contextualSpacing/>
              <w:jc w:val="center"/>
              <w:rPr>
                <w:rFonts w:ascii="Arial" w:eastAsia="Calibri" w:hAnsi="Arial" w:cs="Arial"/>
                <w:color w:val="000000"/>
              </w:rPr>
            </w:pPr>
            <w:r>
              <w:rPr>
                <w:rFonts w:ascii="Arial" w:eastAsia="Calibri" w:hAnsi="Arial" w:cs="Arial"/>
                <w:color w:val="000000"/>
              </w:rPr>
              <w:t>10</w:t>
            </w:r>
            <w:r w:rsidR="005B4522" w:rsidRPr="008F4132">
              <w:rPr>
                <w:rFonts w:ascii="Arial" w:eastAsia="Calibri" w:hAnsi="Arial" w:cs="Arial"/>
                <w:color w:val="000000"/>
              </w:rPr>
              <w:t>%</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5B4522" w:rsidRPr="008F4132" w:rsidRDefault="005B4522"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 xml:space="preserve">Poesía </w:t>
            </w:r>
          </w:p>
        </w:tc>
        <w:tc>
          <w:tcPr>
            <w:tcW w:w="2250" w:type="dxa"/>
            <w:shd w:val="clear" w:color="auto" w:fill="FFFFFF" w:themeFill="background1"/>
          </w:tcPr>
          <w:p w:rsidR="005B4522" w:rsidRPr="008F4132" w:rsidRDefault="005B4522" w:rsidP="005B4522">
            <w:pPr>
              <w:spacing w:after="200" w:line="276" w:lineRule="auto"/>
              <w:contextualSpacing/>
              <w:jc w:val="center"/>
              <w:rPr>
                <w:rFonts w:ascii="Arial" w:eastAsia="Calibri" w:hAnsi="Arial" w:cs="Arial"/>
                <w:color w:val="000000"/>
              </w:rPr>
            </w:pPr>
            <w:r>
              <w:rPr>
                <w:rFonts w:ascii="Arial" w:eastAsia="Calibri" w:hAnsi="Arial" w:cs="Arial"/>
                <w:color w:val="000000"/>
              </w:rPr>
              <w:t>5</w:t>
            </w:r>
            <w:r w:rsidRPr="008F4132">
              <w:rPr>
                <w:rFonts w:ascii="Arial" w:eastAsia="Calibri" w:hAnsi="Arial" w:cs="Arial"/>
                <w:color w:val="000000"/>
              </w:rPr>
              <w:t>%</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5B4522" w:rsidRPr="008F4132" w:rsidRDefault="005B4522" w:rsidP="0008106A">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Dramaturgia</w:t>
            </w:r>
          </w:p>
        </w:tc>
        <w:tc>
          <w:tcPr>
            <w:tcW w:w="2250" w:type="dxa"/>
            <w:shd w:val="clear" w:color="auto" w:fill="FFFFFF" w:themeFill="background1"/>
          </w:tcPr>
          <w:p w:rsidR="005B4522" w:rsidRPr="008F4132" w:rsidRDefault="005B4522" w:rsidP="0008106A">
            <w:pPr>
              <w:spacing w:after="200" w:line="276" w:lineRule="auto"/>
              <w:contextualSpacing/>
              <w:jc w:val="center"/>
              <w:rPr>
                <w:rFonts w:ascii="Arial" w:eastAsia="Calibri" w:hAnsi="Arial" w:cs="Arial"/>
                <w:color w:val="000000"/>
              </w:rPr>
            </w:pPr>
            <w:r>
              <w:rPr>
                <w:rFonts w:ascii="Arial" w:eastAsia="Calibri" w:hAnsi="Arial" w:cs="Arial"/>
                <w:color w:val="000000"/>
              </w:rPr>
              <w:t>10%</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3206" w:type="dxa"/>
            <w:shd w:val="clear" w:color="auto" w:fill="FFFFFF" w:themeFill="background1"/>
          </w:tcPr>
          <w:p w:rsidR="005B4522" w:rsidRPr="008F4132" w:rsidRDefault="005B4522"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INFORMATIVOS</w:t>
            </w:r>
          </w:p>
        </w:tc>
        <w:tc>
          <w:tcPr>
            <w:tcW w:w="2250" w:type="dxa"/>
            <w:shd w:val="clear" w:color="auto" w:fill="FFFFFF" w:themeFill="background1"/>
          </w:tcPr>
          <w:p w:rsidR="005B4522" w:rsidRPr="008F4132" w:rsidRDefault="005B4522" w:rsidP="0008106A">
            <w:pPr>
              <w:spacing w:after="200" w:line="276" w:lineRule="auto"/>
              <w:contextualSpacing/>
              <w:jc w:val="center"/>
              <w:rPr>
                <w:rFonts w:ascii="Arial" w:eastAsia="Calibri" w:hAnsi="Arial" w:cs="Arial"/>
                <w:color w:val="000000"/>
              </w:rPr>
            </w:pPr>
            <w:r>
              <w:rPr>
                <w:rFonts w:ascii="Arial" w:eastAsia="Calibri" w:hAnsi="Arial" w:cs="Arial"/>
                <w:color w:val="000000"/>
              </w:rPr>
              <w:t>3</w:t>
            </w:r>
            <w:r w:rsidRPr="008F4132">
              <w:rPr>
                <w:rFonts w:ascii="Arial" w:eastAsia="Calibri" w:hAnsi="Arial" w:cs="Arial"/>
                <w:color w:val="000000"/>
              </w:rPr>
              <w:t>0%</w:t>
            </w:r>
          </w:p>
        </w:tc>
      </w:tr>
      <w:tr w:rsidR="005B4522"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5B4522" w:rsidRPr="008F4132" w:rsidRDefault="005B4522"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TOTAL</w:t>
            </w:r>
          </w:p>
        </w:tc>
        <w:tc>
          <w:tcPr>
            <w:tcW w:w="2250" w:type="dxa"/>
            <w:shd w:val="clear" w:color="auto" w:fill="FFFFFF" w:themeFill="background1"/>
          </w:tcPr>
          <w:p w:rsidR="005B4522" w:rsidRPr="008F4132" w:rsidRDefault="005B4522"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100%</w:t>
            </w:r>
          </w:p>
        </w:tc>
      </w:tr>
    </w:tbl>
    <w:p w:rsidR="00965A6B" w:rsidRDefault="00965A6B" w:rsidP="00965A6B">
      <w:pPr>
        <w:spacing w:after="200" w:line="276" w:lineRule="auto"/>
        <w:ind w:left="113" w:firstLine="709"/>
        <w:jc w:val="both"/>
        <w:rPr>
          <w:rFonts w:ascii="Arial" w:hAnsi="Arial" w:cs="Arial"/>
          <w:b/>
          <w:color w:val="000000" w:themeColor="text1"/>
        </w:rPr>
      </w:pPr>
    </w:p>
    <w:p w:rsidR="00284117" w:rsidRDefault="00284117" w:rsidP="00965A6B">
      <w:pPr>
        <w:spacing w:after="200" w:line="276" w:lineRule="auto"/>
        <w:ind w:left="113" w:firstLine="709"/>
        <w:jc w:val="both"/>
        <w:rPr>
          <w:rFonts w:ascii="Arial" w:hAnsi="Arial" w:cs="Arial"/>
          <w:b/>
          <w:color w:val="000000" w:themeColor="text1"/>
        </w:rPr>
      </w:pPr>
    </w:p>
    <w:p w:rsidR="00284117" w:rsidRDefault="00284117" w:rsidP="00965A6B">
      <w:pPr>
        <w:spacing w:after="200" w:line="276" w:lineRule="auto"/>
        <w:ind w:left="113" w:firstLine="709"/>
        <w:jc w:val="both"/>
        <w:rPr>
          <w:rFonts w:ascii="Arial" w:hAnsi="Arial" w:cs="Arial"/>
          <w:b/>
          <w:color w:val="000000" w:themeColor="text1"/>
        </w:rPr>
      </w:pPr>
    </w:p>
    <w:p w:rsidR="00284117" w:rsidRDefault="00284117" w:rsidP="00965A6B">
      <w:pPr>
        <w:spacing w:after="200" w:line="276" w:lineRule="auto"/>
        <w:ind w:left="113" w:firstLine="709"/>
        <w:jc w:val="both"/>
        <w:rPr>
          <w:rFonts w:ascii="Arial" w:hAnsi="Arial" w:cs="Arial"/>
          <w:b/>
          <w:color w:val="000000" w:themeColor="text1"/>
        </w:rPr>
      </w:pPr>
    </w:p>
    <w:p w:rsidR="00965A6B" w:rsidRDefault="00965A6B" w:rsidP="00965A6B">
      <w:pPr>
        <w:spacing w:after="200" w:line="276" w:lineRule="auto"/>
        <w:ind w:left="113" w:firstLine="709"/>
        <w:jc w:val="both"/>
        <w:rPr>
          <w:rFonts w:ascii="Arial" w:hAnsi="Arial" w:cs="Arial"/>
          <w:b/>
          <w:color w:val="000000" w:themeColor="text1"/>
        </w:rPr>
      </w:pPr>
    </w:p>
    <w:p w:rsidR="00965A6B" w:rsidRPr="00A4482F" w:rsidRDefault="00965A6B" w:rsidP="00470356">
      <w:pPr>
        <w:pStyle w:val="Prrafodelista"/>
        <w:numPr>
          <w:ilvl w:val="0"/>
          <w:numId w:val="4"/>
        </w:numPr>
        <w:spacing w:after="200" w:line="276" w:lineRule="auto"/>
        <w:jc w:val="both"/>
        <w:rPr>
          <w:rFonts w:ascii="Arial" w:hAnsi="Arial" w:cs="Arial"/>
          <w:b/>
          <w:color w:val="000000" w:themeColor="text1"/>
        </w:rPr>
      </w:pPr>
      <w:r w:rsidRPr="00A4482F">
        <w:rPr>
          <w:rFonts w:ascii="Arial" w:hAnsi="Arial" w:cs="Arial"/>
          <w:color w:val="000000" w:themeColor="text1"/>
        </w:rPr>
        <w:lastRenderedPageBreak/>
        <w:t>L</w:t>
      </w:r>
      <w:r w:rsidR="00A4482F">
        <w:rPr>
          <w:rFonts w:ascii="Arial" w:hAnsi="Arial" w:cs="Arial"/>
          <w:color w:val="000000" w:themeColor="text1"/>
        </w:rPr>
        <w:t>ector</w:t>
      </w:r>
      <w:r w:rsidRPr="00A4482F">
        <w:rPr>
          <w:rFonts w:ascii="Arial" w:hAnsi="Arial" w:cs="Arial"/>
          <w:b/>
          <w:color w:val="000000" w:themeColor="text1"/>
        </w:rPr>
        <w:t xml:space="preserve"> “</w:t>
      </w:r>
      <w:r w:rsidR="001F0D72" w:rsidRPr="00A4482F">
        <w:rPr>
          <w:rFonts w:ascii="Arial" w:hAnsi="Arial" w:cs="Arial"/>
          <w:color w:val="000000" w:themeColor="text1"/>
        </w:rPr>
        <w:t>B</w:t>
      </w:r>
      <w:r w:rsidRPr="00A4482F">
        <w:rPr>
          <w:rFonts w:ascii="Arial" w:hAnsi="Arial" w:cs="Arial"/>
          <w:color w:val="000000" w:themeColor="text1"/>
        </w:rPr>
        <w:t xml:space="preserve">” De </w:t>
      </w:r>
      <w:r w:rsidR="00FE6CB8" w:rsidRPr="00A4482F">
        <w:rPr>
          <w:rFonts w:ascii="Arial" w:hAnsi="Arial" w:cs="Arial"/>
          <w:color w:val="000000" w:themeColor="text1"/>
        </w:rPr>
        <w:t>19</w:t>
      </w:r>
      <w:r w:rsidRPr="00A4482F">
        <w:rPr>
          <w:rFonts w:ascii="Arial" w:hAnsi="Arial" w:cs="Arial"/>
          <w:color w:val="000000" w:themeColor="text1"/>
        </w:rPr>
        <w:t xml:space="preserve"> a </w:t>
      </w:r>
      <w:r w:rsidR="00FE6CB8" w:rsidRPr="00A4482F">
        <w:rPr>
          <w:rFonts w:ascii="Arial" w:hAnsi="Arial" w:cs="Arial"/>
          <w:color w:val="000000" w:themeColor="text1"/>
        </w:rPr>
        <w:t>24</w:t>
      </w:r>
      <w:r w:rsidRPr="00A4482F">
        <w:rPr>
          <w:rFonts w:ascii="Arial" w:hAnsi="Arial" w:cs="Arial"/>
          <w:color w:val="000000" w:themeColor="text1"/>
        </w:rPr>
        <w:t xml:space="preserve"> años</w:t>
      </w:r>
    </w:p>
    <w:tbl>
      <w:tblPr>
        <w:tblStyle w:val="Tablaconcuadrcula1"/>
        <w:tblW w:w="0" w:type="auto"/>
        <w:jc w:val="center"/>
        <w:tblCellMar>
          <w:left w:w="70" w:type="dxa"/>
          <w:right w:w="70" w:type="dxa"/>
        </w:tblCellMar>
        <w:tblLook w:val="0000" w:firstRow="0" w:lastRow="0" w:firstColumn="0" w:lastColumn="0" w:noHBand="0" w:noVBand="0"/>
      </w:tblPr>
      <w:tblGrid>
        <w:gridCol w:w="3206"/>
        <w:gridCol w:w="2250"/>
      </w:tblGrid>
      <w:tr w:rsidR="00965A6B" w:rsidRPr="008F4132" w:rsidTr="0008106A">
        <w:trPr>
          <w:trHeight w:val="375"/>
          <w:jc w:val="center"/>
        </w:trPr>
        <w:tc>
          <w:tcPr>
            <w:tcW w:w="5456" w:type="dxa"/>
            <w:gridSpan w:val="2"/>
          </w:tcPr>
          <w:p w:rsidR="00965A6B" w:rsidRPr="008F4132" w:rsidRDefault="00965A6B" w:rsidP="0008106A">
            <w:pPr>
              <w:spacing w:after="200" w:line="276" w:lineRule="auto"/>
              <w:ind w:left="357"/>
              <w:contextualSpacing/>
              <w:jc w:val="center"/>
              <w:rPr>
                <w:rFonts w:ascii="Arial" w:eastAsia="Calibri" w:hAnsi="Arial" w:cs="Arial"/>
                <w:b/>
                <w:color w:val="000000"/>
                <w:highlight w:val="yellow"/>
              </w:rPr>
            </w:pPr>
            <w:r w:rsidRPr="008F4132">
              <w:rPr>
                <w:rFonts w:ascii="Arial" w:eastAsia="Calibri" w:hAnsi="Arial" w:cs="Arial"/>
                <w:b/>
                <w:color w:val="000000"/>
              </w:rPr>
              <w:t>GÉNEROS</w:t>
            </w:r>
          </w:p>
        </w:tc>
      </w:tr>
      <w:tr w:rsidR="00965A6B"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965A6B" w:rsidRPr="008F4132" w:rsidRDefault="00965A6B"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LITERARIOS</w:t>
            </w:r>
          </w:p>
        </w:tc>
        <w:tc>
          <w:tcPr>
            <w:tcW w:w="2250" w:type="dxa"/>
            <w:shd w:val="clear" w:color="auto" w:fill="FFFFFF" w:themeFill="background1"/>
          </w:tcPr>
          <w:p w:rsidR="00965A6B" w:rsidRPr="008F4132" w:rsidRDefault="00965A6B"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w:t>
            </w:r>
          </w:p>
        </w:tc>
      </w:tr>
      <w:tr w:rsidR="00965A6B"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965A6B" w:rsidRPr="008F4132" w:rsidRDefault="00965A6B"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Cuentos</w:t>
            </w:r>
          </w:p>
        </w:tc>
        <w:tc>
          <w:tcPr>
            <w:tcW w:w="2250" w:type="dxa"/>
            <w:shd w:val="clear" w:color="auto" w:fill="FFFFFF" w:themeFill="background1"/>
          </w:tcPr>
          <w:p w:rsidR="00965A6B" w:rsidRPr="008F4132" w:rsidRDefault="00E95D9E" w:rsidP="0008106A">
            <w:pPr>
              <w:spacing w:after="200" w:line="276" w:lineRule="auto"/>
              <w:contextualSpacing/>
              <w:jc w:val="center"/>
              <w:rPr>
                <w:rFonts w:ascii="Arial" w:eastAsia="Calibri" w:hAnsi="Arial" w:cs="Arial"/>
                <w:color w:val="000000"/>
              </w:rPr>
            </w:pPr>
            <w:r>
              <w:rPr>
                <w:rFonts w:ascii="Arial" w:eastAsia="Calibri" w:hAnsi="Arial" w:cs="Arial"/>
                <w:color w:val="000000"/>
              </w:rPr>
              <w:t>20</w:t>
            </w:r>
            <w:r w:rsidR="00965A6B" w:rsidRPr="008F4132">
              <w:rPr>
                <w:rFonts w:ascii="Arial" w:eastAsia="Calibri" w:hAnsi="Arial" w:cs="Arial"/>
                <w:color w:val="000000"/>
              </w:rPr>
              <w:t>%</w:t>
            </w:r>
          </w:p>
        </w:tc>
      </w:tr>
      <w:tr w:rsidR="00965A6B"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965A6B" w:rsidRPr="008F4132" w:rsidRDefault="00965A6B"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Novelas</w:t>
            </w:r>
          </w:p>
        </w:tc>
        <w:tc>
          <w:tcPr>
            <w:tcW w:w="2250" w:type="dxa"/>
            <w:shd w:val="clear" w:color="auto" w:fill="FFFFFF" w:themeFill="background1"/>
          </w:tcPr>
          <w:p w:rsidR="00965A6B" w:rsidRPr="008F4132" w:rsidRDefault="00965A6B" w:rsidP="00965A6B">
            <w:pPr>
              <w:spacing w:after="200" w:line="276" w:lineRule="auto"/>
              <w:contextualSpacing/>
              <w:jc w:val="center"/>
              <w:rPr>
                <w:rFonts w:ascii="Arial" w:eastAsia="Calibri" w:hAnsi="Arial" w:cs="Arial"/>
                <w:color w:val="000000"/>
              </w:rPr>
            </w:pPr>
            <w:r>
              <w:rPr>
                <w:rFonts w:ascii="Arial" w:eastAsia="Calibri" w:hAnsi="Arial" w:cs="Arial"/>
                <w:color w:val="000000"/>
              </w:rPr>
              <w:t>30</w:t>
            </w:r>
            <w:r w:rsidRPr="008F4132">
              <w:rPr>
                <w:rFonts w:ascii="Arial" w:eastAsia="Calibri" w:hAnsi="Arial" w:cs="Arial"/>
                <w:color w:val="000000"/>
              </w:rPr>
              <w:t>%</w:t>
            </w:r>
          </w:p>
        </w:tc>
      </w:tr>
      <w:tr w:rsidR="005072F0"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5072F0" w:rsidRPr="008F4132" w:rsidRDefault="005072F0" w:rsidP="0008106A">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Cómics</w:t>
            </w:r>
          </w:p>
        </w:tc>
        <w:tc>
          <w:tcPr>
            <w:tcW w:w="2250" w:type="dxa"/>
            <w:shd w:val="clear" w:color="auto" w:fill="FFFFFF" w:themeFill="background1"/>
          </w:tcPr>
          <w:p w:rsidR="005072F0" w:rsidRDefault="00E95D9E" w:rsidP="00965A6B">
            <w:pPr>
              <w:spacing w:after="200" w:line="276" w:lineRule="auto"/>
              <w:contextualSpacing/>
              <w:jc w:val="center"/>
              <w:rPr>
                <w:rFonts w:ascii="Arial" w:eastAsia="Calibri" w:hAnsi="Arial" w:cs="Arial"/>
                <w:color w:val="000000"/>
              </w:rPr>
            </w:pPr>
            <w:r>
              <w:rPr>
                <w:rFonts w:ascii="Arial" w:eastAsia="Calibri" w:hAnsi="Arial" w:cs="Arial"/>
                <w:color w:val="000000"/>
              </w:rPr>
              <w:t>05%</w:t>
            </w:r>
          </w:p>
        </w:tc>
      </w:tr>
      <w:tr w:rsidR="00965A6B"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965A6B" w:rsidRPr="008F4132" w:rsidRDefault="00965A6B" w:rsidP="0008106A">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 xml:space="preserve">Poesía </w:t>
            </w:r>
          </w:p>
        </w:tc>
        <w:tc>
          <w:tcPr>
            <w:tcW w:w="2250" w:type="dxa"/>
            <w:shd w:val="clear" w:color="auto" w:fill="FFFFFF" w:themeFill="background1"/>
          </w:tcPr>
          <w:p w:rsidR="00965A6B" w:rsidRPr="008F4132" w:rsidRDefault="00965A6B" w:rsidP="00965A6B">
            <w:pPr>
              <w:spacing w:after="200" w:line="276" w:lineRule="auto"/>
              <w:contextualSpacing/>
              <w:jc w:val="center"/>
              <w:rPr>
                <w:rFonts w:ascii="Arial" w:eastAsia="Calibri" w:hAnsi="Arial" w:cs="Arial"/>
                <w:color w:val="000000"/>
              </w:rPr>
            </w:pPr>
            <w:r>
              <w:rPr>
                <w:rFonts w:ascii="Arial" w:eastAsia="Calibri" w:hAnsi="Arial" w:cs="Arial"/>
                <w:color w:val="000000"/>
              </w:rPr>
              <w:t>10</w:t>
            </w:r>
            <w:r w:rsidRPr="008F4132">
              <w:rPr>
                <w:rFonts w:ascii="Arial" w:eastAsia="Calibri" w:hAnsi="Arial" w:cs="Arial"/>
                <w:color w:val="000000"/>
              </w:rPr>
              <w:t>%</w:t>
            </w:r>
          </w:p>
        </w:tc>
      </w:tr>
      <w:tr w:rsidR="00965A6B"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965A6B" w:rsidRPr="008F4132" w:rsidRDefault="00965A6B" w:rsidP="0008106A">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Dramaturgia</w:t>
            </w:r>
          </w:p>
        </w:tc>
        <w:tc>
          <w:tcPr>
            <w:tcW w:w="2250" w:type="dxa"/>
            <w:shd w:val="clear" w:color="auto" w:fill="FFFFFF" w:themeFill="background1"/>
          </w:tcPr>
          <w:p w:rsidR="00965A6B" w:rsidRPr="008F4132" w:rsidRDefault="00965A6B" w:rsidP="0008106A">
            <w:pPr>
              <w:spacing w:after="200" w:line="276" w:lineRule="auto"/>
              <w:contextualSpacing/>
              <w:jc w:val="center"/>
              <w:rPr>
                <w:rFonts w:ascii="Arial" w:eastAsia="Calibri" w:hAnsi="Arial" w:cs="Arial"/>
                <w:color w:val="000000"/>
              </w:rPr>
            </w:pPr>
            <w:r>
              <w:rPr>
                <w:rFonts w:ascii="Arial" w:eastAsia="Calibri" w:hAnsi="Arial" w:cs="Arial"/>
                <w:color w:val="000000"/>
              </w:rPr>
              <w:t>10%</w:t>
            </w:r>
          </w:p>
        </w:tc>
      </w:tr>
      <w:tr w:rsidR="00965A6B"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3206" w:type="dxa"/>
            <w:shd w:val="clear" w:color="auto" w:fill="FFFFFF" w:themeFill="background1"/>
          </w:tcPr>
          <w:p w:rsidR="00965A6B" w:rsidRPr="008F4132" w:rsidRDefault="00965A6B"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TEXTOS INFORMATIVOS</w:t>
            </w:r>
          </w:p>
        </w:tc>
        <w:tc>
          <w:tcPr>
            <w:tcW w:w="2250" w:type="dxa"/>
            <w:shd w:val="clear" w:color="auto" w:fill="FFFFFF" w:themeFill="background1"/>
          </w:tcPr>
          <w:p w:rsidR="00965A6B" w:rsidRPr="008F4132" w:rsidRDefault="00E95D9E" w:rsidP="0008106A">
            <w:pPr>
              <w:spacing w:after="200" w:line="276" w:lineRule="auto"/>
              <w:contextualSpacing/>
              <w:jc w:val="center"/>
              <w:rPr>
                <w:rFonts w:ascii="Arial" w:eastAsia="Calibri" w:hAnsi="Arial" w:cs="Arial"/>
                <w:color w:val="000000"/>
              </w:rPr>
            </w:pPr>
            <w:r>
              <w:rPr>
                <w:rFonts w:ascii="Arial" w:eastAsia="Calibri" w:hAnsi="Arial" w:cs="Arial"/>
                <w:color w:val="000000"/>
              </w:rPr>
              <w:t>25</w:t>
            </w:r>
            <w:r w:rsidR="00965A6B" w:rsidRPr="008F4132">
              <w:rPr>
                <w:rFonts w:ascii="Arial" w:eastAsia="Calibri" w:hAnsi="Arial" w:cs="Arial"/>
                <w:color w:val="000000"/>
              </w:rPr>
              <w:t>%</w:t>
            </w:r>
          </w:p>
        </w:tc>
      </w:tr>
      <w:tr w:rsidR="00965A6B" w:rsidRPr="008F4132" w:rsidTr="0008106A">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965A6B" w:rsidRPr="008F4132" w:rsidRDefault="00965A6B" w:rsidP="0008106A">
            <w:pPr>
              <w:spacing w:after="200" w:line="276" w:lineRule="auto"/>
              <w:contextualSpacing/>
              <w:rPr>
                <w:rFonts w:ascii="Arial" w:eastAsia="Calibri" w:hAnsi="Arial" w:cs="Arial"/>
                <w:b/>
                <w:color w:val="000000"/>
              </w:rPr>
            </w:pPr>
            <w:r w:rsidRPr="008F4132">
              <w:rPr>
                <w:rFonts w:ascii="Arial" w:eastAsia="Calibri" w:hAnsi="Arial" w:cs="Arial"/>
                <w:b/>
                <w:color w:val="000000"/>
              </w:rPr>
              <w:t>TOTAL</w:t>
            </w:r>
          </w:p>
        </w:tc>
        <w:tc>
          <w:tcPr>
            <w:tcW w:w="2250" w:type="dxa"/>
            <w:shd w:val="clear" w:color="auto" w:fill="FFFFFF" w:themeFill="background1"/>
          </w:tcPr>
          <w:p w:rsidR="00965A6B" w:rsidRPr="008F4132" w:rsidRDefault="00965A6B" w:rsidP="0008106A">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100%</w:t>
            </w:r>
          </w:p>
        </w:tc>
      </w:tr>
    </w:tbl>
    <w:p w:rsidR="00855A63" w:rsidRPr="008F4132" w:rsidRDefault="00855A63" w:rsidP="00987459">
      <w:pPr>
        <w:pStyle w:val="Prrafodelista"/>
        <w:spacing w:line="240" w:lineRule="auto"/>
        <w:ind w:left="435"/>
        <w:jc w:val="both"/>
        <w:rPr>
          <w:rFonts w:ascii="Arial" w:hAnsi="Arial" w:cs="Arial"/>
        </w:rPr>
      </w:pPr>
    </w:p>
    <w:p w:rsidR="00FE6CB8" w:rsidRDefault="00FE6CB8" w:rsidP="00987459">
      <w:pPr>
        <w:pStyle w:val="Prrafodelista"/>
        <w:spacing w:line="240" w:lineRule="auto"/>
        <w:ind w:left="435"/>
        <w:jc w:val="both"/>
        <w:rPr>
          <w:rFonts w:ascii="Arial" w:hAnsi="Arial" w:cs="Arial"/>
        </w:rPr>
      </w:pPr>
    </w:p>
    <w:p w:rsidR="00FE6CB8" w:rsidRDefault="00877A27" w:rsidP="00D817BC">
      <w:pPr>
        <w:pStyle w:val="Prrafodelista"/>
        <w:numPr>
          <w:ilvl w:val="0"/>
          <w:numId w:val="4"/>
        </w:numPr>
        <w:spacing w:line="240" w:lineRule="auto"/>
        <w:jc w:val="both"/>
        <w:rPr>
          <w:rFonts w:ascii="Arial" w:hAnsi="Arial" w:cs="Arial"/>
        </w:rPr>
      </w:pPr>
      <w:r w:rsidRPr="001F0CD6">
        <w:rPr>
          <w:rFonts w:ascii="Arial" w:hAnsi="Arial" w:cs="Arial"/>
        </w:rPr>
        <w:t>L</w:t>
      </w:r>
      <w:r w:rsidR="00A4482F" w:rsidRPr="001F0CD6">
        <w:rPr>
          <w:rFonts w:ascii="Arial" w:hAnsi="Arial" w:cs="Arial"/>
        </w:rPr>
        <w:t>ector</w:t>
      </w:r>
      <w:r w:rsidR="001F0CD6" w:rsidRPr="001F0CD6">
        <w:rPr>
          <w:rFonts w:ascii="Arial" w:hAnsi="Arial" w:cs="Arial"/>
        </w:rPr>
        <w:t xml:space="preserve"> “C” De</w:t>
      </w:r>
      <w:r w:rsidRPr="001F0CD6">
        <w:rPr>
          <w:rFonts w:ascii="Arial" w:hAnsi="Arial" w:cs="Arial"/>
        </w:rPr>
        <w:t xml:space="preserve"> 25 </w:t>
      </w:r>
      <w:r w:rsidR="00FE6CB8" w:rsidRPr="001F0CD6">
        <w:rPr>
          <w:rFonts w:ascii="Arial" w:hAnsi="Arial" w:cs="Arial"/>
        </w:rPr>
        <w:t>años</w:t>
      </w:r>
      <w:r w:rsidRPr="001F0CD6">
        <w:rPr>
          <w:rFonts w:ascii="Arial" w:hAnsi="Arial" w:cs="Arial"/>
        </w:rPr>
        <w:t xml:space="preserve"> a más</w:t>
      </w:r>
    </w:p>
    <w:p w:rsidR="007972A8" w:rsidRDefault="007972A8" w:rsidP="007972A8">
      <w:pPr>
        <w:spacing w:line="240" w:lineRule="auto"/>
        <w:jc w:val="both"/>
        <w:rPr>
          <w:rFonts w:ascii="Arial" w:hAnsi="Arial" w:cs="Arial"/>
        </w:rPr>
      </w:pPr>
    </w:p>
    <w:tbl>
      <w:tblPr>
        <w:tblStyle w:val="Tablaconcuadrcula1"/>
        <w:tblW w:w="0" w:type="auto"/>
        <w:jc w:val="center"/>
        <w:tblCellMar>
          <w:left w:w="70" w:type="dxa"/>
          <w:right w:w="70" w:type="dxa"/>
        </w:tblCellMar>
        <w:tblLook w:val="0000" w:firstRow="0" w:lastRow="0" w:firstColumn="0" w:lastColumn="0" w:noHBand="0" w:noVBand="0"/>
      </w:tblPr>
      <w:tblGrid>
        <w:gridCol w:w="3206"/>
        <w:gridCol w:w="2250"/>
      </w:tblGrid>
      <w:tr w:rsidR="007972A8" w:rsidRPr="008F4132" w:rsidTr="00F01D4F">
        <w:trPr>
          <w:trHeight w:val="375"/>
          <w:jc w:val="center"/>
        </w:trPr>
        <w:tc>
          <w:tcPr>
            <w:tcW w:w="5456" w:type="dxa"/>
            <w:gridSpan w:val="2"/>
          </w:tcPr>
          <w:p w:rsidR="007972A8" w:rsidRPr="008F4132" w:rsidRDefault="007972A8" w:rsidP="00F01D4F">
            <w:pPr>
              <w:spacing w:after="200" w:line="276" w:lineRule="auto"/>
              <w:ind w:left="357"/>
              <w:contextualSpacing/>
              <w:jc w:val="center"/>
              <w:rPr>
                <w:rFonts w:ascii="Arial" w:eastAsia="Calibri" w:hAnsi="Arial" w:cs="Arial"/>
                <w:b/>
                <w:color w:val="000000"/>
                <w:highlight w:val="yellow"/>
              </w:rPr>
            </w:pPr>
            <w:r w:rsidRPr="008F4132">
              <w:rPr>
                <w:rFonts w:ascii="Arial" w:eastAsia="Calibri" w:hAnsi="Arial" w:cs="Arial"/>
                <w:b/>
                <w:color w:val="000000"/>
              </w:rPr>
              <w:t>GÉNEROS</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7972A8" w:rsidRPr="008F4132" w:rsidRDefault="007972A8" w:rsidP="00F01D4F">
            <w:pPr>
              <w:spacing w:after="200" w:line="276" w:lineRule="auto"/>
              <w:contextualSpacing/>
              <w:rPr>
                <w:rFonts w:ascii="Arial" w:eastAsia="Calibri" w:hAnsi="Arial" w:cs="Arial"/>
                <w:b/>
                <w:color w:val="000000"/>
              </w:rPr>
            </w:pPr>
            <w:r w:rsidRPr="008F4132">
              <w:rPr>
                <w:rFonts w:ascii="Arial" w:eastAsia="Calibri" w:hAnsi="Arial" w:cs="Arial"/>
                <w:b/>
                <w:color w:val="000000"/>
              </w:rPr>
              <w:t>TEXTOS LITERARIOS</w:t>
            </w:r>
          </w:p>
        </w:tc>
        <w:tc>
          <w:tcPr>
            <w:tcW w:w="2250" w:type="dxa"/>
            <w:shd w:val="clear" w:color="auto" w:fill="FFFFFF" w:themeFill="background1"/>
          </w:tcPr>
          <w:p w:rsidR="007972A8" w:rsidRPr="008F4132" w:rsidRDefault="007972A8" w:rsidP="00F01D4F">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47"/>
          <w:jc w:val="center"/>
        </w:trPr>
        <w:tc>
          <w:tcPr>
            <w:tcW w:w="0" w:type="auto"/>
            <w:shd w:val="clear" w:color="auto" w:fill="FFFFFF" w:themeFill="background1"/>
          </w:tcPr>
          <w:p w:rsidR="007972A8" w:rsidRPr="008F4132" w:rsidRDefault="007972A8" w:rsidP="00F01D4F">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Cuentos</w:t>
            </w:r>
          </w:p>
        </w:tc>
        <w:tc>
          <w:tcPr>
            <w:tcW w:w="2250" w:type="dxa"/>
            <w:shd w:val="clear" w:color="auto" w:fill="FFFFFF" w:themeFill="background1"/>
          </w:tcPr>
          <w:p w:rsidR="007972A8" w:rsidRPr="008F4132" w:rsidRDefault="007972A8" w:rsidP="00F01D4F">
            <w:pPr>
              <w:spacing w:after="200" w:line="276" w:lineRule="auto"/>
              <w:contextualSpacing/>
              <w:jc w:val="center"/>
              <w:rPr>
                <w:rFonts w:ascii="Arial" w:eastAsia="Calibri" w:hAnsi="Arial" w:cs="Arial"/>
                <w:color w:val="000000"/>
              </w:rPr>
            </w:pPr>
            <w:r>
              <w:rPr>
                <w:rFonts w:ascii="Arial" w:eastAsia="Calibri" w:hAnsi="Arial" w:cs="Arial"/>
                <w:color w:val="000000"/>
              </w:rPr>
              <w:t>15</w:t>
            </w:r>
            <w:r w:rsidRPr="008F4132">
              <w:rPr>
                <w:rFonts w:ascii="Arial" w:eastAsia="Calibri" w:hAnsi="Arial" w:cs="Arial"/>
                <w:color w:val="000000"/>
              </w:rPr>
              <w:t>%</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7972A8" w:rsidRPr="008F4132" w:rsidRDefault="007972A8" w:rsidP="00F01D4F">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Novelas</w:t>
            </w:r>
          </w:p>
        </w:tc>
        <w:tc>
          <w:tcPr>
            <w:tcW w:w="2250" w:type="dxa"/>
            <w:shd w:val="clear" w:color="auto" w:fill="FFFFFF" w:themeFill="background1"/>
          </w:tcPr>
          <w:p w:rsidR="007972A8" w:rsidRPr="008F4132" w:rsidRDefault="007972A8" w:rsidP="00F01D4F">
            <w:pPr>
              <w:spacing w:after="200" w:line="276" w:lineRule="auto"/>
              <w:contextualSpacing/>
              <w:jc w:val="center"/>
              <w:rPr>
                <w:rFonts w:ascii="Arial" w:eastAsia="Calibri" w:hAnsi="Arial" w:cs="Arial"/>
                <w:color w:val="000000"/>
              </w:rPr>
            </w:pPr>
            <w:r>
              <w:rPr>
                <w:rFonts w:ascii="Arial" w:eastAsia="Calibri" w:hAnsi="Arial" w:cs="Arial"/>
                <w:color w:val="000000"/>
              </w:rPr>
              <w:t>30</w:t>
            </w:r>
            <w:r w:rsidRPr="008F4132">
              <w:rPr>
                <w:rFonts w:ascii="Arial" w:eastAsia="Calibri" w:hAnsi="Arial" w:cs="Arial"/>
                <w:color w:val="000000"/>
              </w:rPr>
              <w:t>%</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7972A8" w:rsidRPr="008F4132" w:rsidRDefault="007972A8" w:rsidP="00F01D4F">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Cómics</w:t>
            </w:r>
          </w:p>
        </w:tc>
        <w:tc>
          <w:tcPr>
            <w:tcW w:w="2250" w:type="dxa"/>
            <w:shd w:val="clear" w:color="auto" w:fill="FFFFFF" w:themeFill="background1"/>
          </w:tcPr>
          <w:p w:rsidR="007972A8" w:rsidRDefault="007972A8" w:rsidP="00F01D4F">
            <w:pPr>
              <w:spacing w:after="200" w:line="276" w:lineRule="auto"/>
              <w:contextualSpacing/>
              <w:jc w:val="center"/>
              <w:rPr>
                <w:rFonts w:ascii="Arial" w:eastAsia="Calibri" w:hAnsi="Arial" w:cs="Arial"/>
                <w:color w:val="000000"/>
              </w:rPr>
            </w:pPr>
            <w:r>
              <w:rPr>
                <w:rFonts w:ascii="Arial" w:eastAsia="Calibri" w:hAnsi="Arial" w:cs="Arial"/>
                <w:color w:val="000000"/>
              </w:rPr>
              <w:t>05%</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7972A8" w:rsidRPr="008F4132" w:rsidRDefault="007972A8" w:rsidP="00F01D4F">
            <w:pPr>
              <w:spacing w:after="200" w:line="276" w:lineRule="auto"/>
              <w:ind w:firstLine="651"/>
              <w:contextualSpacing/>
              <w:jc w:val="both"/>
              <w:rPr>
                <w:rFonts w:ascii="Arial" w:eastAsia="Calibri" w:hAnsi="Arial" w:cs="Arial"/>
                <w:color w:val="000000"/>
              </w:rPr>
            </w:pPr>
            <w:r w:rsidRPr="008F4132">
              <w:rPr>
                <w:rFonts w:ascii="Arial" w:eastAsia="Calibri" w:hAnsi="Arial" w:cs="Arial"/>
                <w:color w:val="000000"/>
              </w:rPr>
              <w:t xml:space="preserve">Poesía </w:t>
            </w:r>
          </w:p>
        </w:tc>
        <w:tc>
          <w:tcPr>
            <w:tcW w:w="2250" w:type="dxa"/>
            <w:shd w:val="clear" w:color="auto" w:fill="FFFFFF" w:themeFill="background1"/>
          </w:tcPr>
          <w:p w:rsidR="007972A8" w:rsidRPr="008F4132" w:rsidRDefault="007972A8" w:rsidP="00F01D4F">
            <w:pPr>
              <w:spacing w:after="200" w:line="276" w:lineRule="auto"/>
              <w:contextualSpacing/>
              <w:jc w:val="center"/>
              <w:rPr>
                <w:rFonts w:ascii="Arial" w:eastAsia="Calibri" w:hAnsi="Arial" w:cs="Arial"/>
                <w:color w:val="000000"/>
              </w:rPr>
            </w:pPr>
            <w:r>
              <w:rPr>
                <w:rFonts w:ascii="Arial" w:eastAsia="Calibri" w:hAnsi="Arial" w:cs="Arial"/>
                <w:color w:val="000000"/>
              </w:rPr>
              <w:t>10</w:t>
            </w:r>
            <w:r w:rsidRPr="008F4132">
              <w:rPr>
                <w:rFonts w:ascii="Arial" w:eastAsia="Calibri" w:hAnsi="Arial" w:cs="Arial"/>
                <w:color w:val="000000"/>
              </w:rPr>
              <w:t>%</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7972A8" w:rsidRPr="008F4132" w:rsidRDefault="007972A8" w:rsidP="00F01D4F">
            <w:pPr>
              <w:spacing w:after="200" w:line="276" w:lineRule="auto"/>
              <w:ind w:firstLine="651"/>
              <w:contextualSpacing/>
              <w:jc w:val="both"/>
              <w:rPr>
                <w:rFonts w:ascii="Arial" w:eastAsia="Calibri" w:hAnsi="Arial" w:cs="Arial"/>
                <w:color w:val="000000"/>
              </w:rPr>
            </w:pPr>
            <w:r>
              <w:rPr>
                <w:rFonts w:ascii="Arial" w:eastAsia="Calibri" w:hAnsi="Arial" w:cs="Arial"/>
                <w:color w:val="000000"/>
              </w:rPr>
              <w:t>Dramaturgia</w:t>
            </w:r>
          </w:p>
        </w:tc>
        <w:tc>
          <w:tcPr>
            <w:tcW w:w="2250" w:type="dxa"/>
            <w:shd w:val="clear" w:color="auto" w:fill="FFFFFF" w:themeFill="background1"/>
          </w:tcPr>
          <w:p w:rsidR="007972A8" w:rsidRPr="008F4132" w:rsidRDefault="007972A8" w:rsidP="00F01D4F">
            <w:pPr>
              <w:spacing w:after="200" w:line="276" w:lineRule="auto"/>
              <w:contextualSpacing/>
              <w:jc w:val="center"/>
              <w:rPr>
                <w:rFonts w:ascii="Arial" w:eastAsia="Calibri" w:hAnsi="Arial" w:cs="Arial"/>
                <w:color w:val="000000"/>
              </w:rPr>
            </w:pPr>
            <w:r>
              <w:rPr>
                <w:rFonts w:ascii="Arial" w:eastAsia="Calibri" w:hAnsi="Arial" w:cs="Arial"/>
                <w:color w:val="000000"/>
              </w:rPr>
              <w:t>05%</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3206" w:type="dxa"/>
            <w:shd w:val="clear" w:color="auto" w:fill="FFFFFF" w:themeFill="background1"/>
          </w:tcPr>
          <w:p w:rsidR="007972A8" w:rsidRPr="008F4132" w:rsidRDefault="007972A8" w:rsidP="00F01D4F">
            <w:pPr>
              <w:spacing w:after="200" w:line="276" w:lineRule="auto"/>
              <w:contextualSpacing/>
              <w:rPr>
                <w:rFonts w:ascii="Arial" w:eastAsia="Calibri" w:hAnsi="Arial" w:cs="Arial"/>
                <w:b/>
                <w:color w:val="000000"/>
              </w:rPr>
            </w:pPr>
            <w:r w:rsidRPr="008F4132">
              <w:rPr>
                <w:rFonts w:ascii="Arial" w:eastAsia="Calibri" w:hAnsi="Arial" w:cs="Arial"/>
                <w:b/>
                <w:color w:val="000000"/>
              </w:rPr>
              <w:t>TEXTOS INFORMATIVOS</w:t>
            </w:r>
          </w:p>
        </w:tc>
        <w:tc>
          <w:tcPr>
            <w:tcW w:w="2250" w:type="dxa"/>
            <w:shd w:val="clear" w:color="auto" w:fill="FFFFFF" w:themeFill="background1"/>
          </w:tcPr>
          <w:p w:rsidR="007972A8" w:rsidRPr="008F4132" w:rsidRDefault="007972A8" w:rsidP="00F01D4F">
            <w:pPr>
              <w:spacing w:after="200" w:line="276" w:lineRule="auto"/>
              <w:contextualSpacing/>
              <w:jc w:val="center"/>
              <w:rPr>
                <w:rFonts w:ascii="Arial" w:eastAsia="Calibri" w:hAnsi="Arial" w:cs="Arial"/>
                <w:color w:val="000000"/>
              </w:rPr>
            </w:pPr>
            <w:r>
              <w:rPr>
                <w:rFonts w:ascii="Arial" w:eastAsia="Calibri" w:hAnsi="Arial" w:cs="Arial"/>
                <w:color w:val="000000"/>
              </w:rPr>
              <w:t>35</w:t>
            </w:r>
            <w:r w:rsidRPr="008F4132">
              <w:rPr>
                <w:rFonts w:ascii="Arial" w:eastAsia="Calibri" w:hAnsi="Arial" w:cs="Arial"/>
                <w:color w:val="000000"/>
              </w:rPr>
              <w:t>%</w:t>
            </w:r>
          </w:p>
        </w:tc>
      </w:tr>
      <w:tr w:rsidR="007972A8" w:rsidRPr="008F4132" w:rsidTr="00F01D4F">
        <w:tblPrEx>
          <w:shd w:val="clear" w:color="auto" w:fill="FFFFFF" w:themeFill="background1"/>
          <w:tblCellMar>
            <w:left w:w="108" w:type="dxa"/>
            <w:right w:w="108" w:type="dxa"/>
          </w:tblCellMar>
          <w:tblLook w:val="04A0" w:firstRow="1" w:lastRow="0" w:firstColumn="1" w:lastColumn="0" w:noHBand="0" w:noVBand="1"/>
        </w:tblPrEx>
        <w:trPr>
          <w:trHeight w:val="261"/>
          <w:jc w:val="center"/>
        </w:trPr>
        <w:tc>
          <w:tcPr>
            <w:tcW w:w="0" w:type="auto"/>
            <w:shd w:val="clear" w:color="auto" w:fill="FFFFFF" w:themeFill="background1"/>
          </w:tcPr>
          <w:p w:rsidR="007972A8" w:rsidRPr="008F4132" w:rsidRDefault="007972A8" w:rsidP="00F01D4F">
            <w:pPr>
              <w:spacing w:after="200" w:line="276" w:lineRule="auto"/>
              <w:contextualSpacing/>
              <w:rPr>
                <w:rFonts w:ascii="Arial" w:eastAsia="Calibri" w:hAnsi="Arial" w:cs="Arial"/>
                <w:b/>
                <w:color w:val="000000"/>
              </w:rPr>
            </w:pPr>
            <w:r w:rsidRPr="008F4132">
              <w:rPr>
                <w:rFonts w:ascii="Arial" w:eastAsia="Calibri" w:hAnsi="Arial" w:cs="Arial"/>
                <w:b/>
                <w:color w:val="000000"/>
              </w:rPr>
              <w:t>TOTAL</w:t>
            </w:r>
          </w:p>
        </w:tc>
        <w:tc>
          <w:tcPr>
            <w:tcW w:w="2250" w:type="dxa"/>
            <w:shd w:val="clear" w:color="auto" w:fill="FFFFFF" w:themeFill="background1"/>
          </w:tcPr>
          <w:p w:rsidR="007972A8" w:rsidRPr="008F4132" w:rsidRDefault="007972A8" w:rsidP="00F01D4F">
            <w:pPr>
              <w:spacing w:after="200" w:line="276" w:lineRule="auto"/>
              <w:contextualSpacing/>
              <w:jc w:val="center"/>
              <w:rPr>
                <w:rFonts w:ascii="Arial" w:eastAsia="Calibri" w:hAnsi="Arial" w:cs="Arial"/>
                <w:b/>
                <w:color w:val="000000"/>
              </w:rPr>
            </w:pPr>
            <w:r w:rsidRPr="008F4132">
              <w:rPr>
                <w:rFonts w:ascii="Arial" w:eastAsia="Calibri" w:hAnsi="Arial" w:cs="Arial"/>
                <w:b/>
                <w:color w:val="000000"/>
              </w:rPr>
              <w:t>100%</w:t>
            </w:r>
          </w:p>
        </w:tc>
      </w:tr>
    </w:tbl>
    <w:p w:rsidR="007972A8" w:rsidRPr="007972A8" w:rsidRDefault="007972A8" w:rsidP="007972A8">
      <w:pPr>
        <w:spacing w:line="240" w:lineRule="auto"/>
        <w:jc w:val="both"/>
        <w:rPr>
          <w:rFonts w:ascii="Arial" w:hAnsi="Arial" w:cs="Arial"/>
        </w:rPr>
      </w:pPr>
    </w:p>
    <w:sectPr w:rsidR="007972A8" w:rsidRPr="007972A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60" w:rsidRDefault="009D3360" w:rsidP="00AD2858">
      <w:pPr>
        <w:spacing w:after="0" w:line="240" w:lineRule="auto"/>
      </w:pPr>
      <w:r>
        <w:separator/>
      </w:r>
    </w:p>
  </w:endnote>
  <w:endnote w:type="continuationSeparator" w:id="0">
    <w:p w:rsidR="009D3360" w:rsidRDefault="009D3360" w:rsidP="00AD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60" w:rsidRDefault="009D3360" w:rsidP="00AD2858">
      <w:pPr>
        <w:spacing w:after="0" w:line="240" w:lineRule="auto"/>
      </w:pPr>
      <w:r>
        <w:separator/>
      </w:r>
    </w:p>
  </w:footnote>
  <w:footnote w:type="continuationSeparator" w:id="0">
    <w:p w:rsidR="009D3360" w:rsidRDefault="009D3360" w:rsidP="00AD2858">
      <w:pPr>
        <w:spacing w:after="0" w:line="240" w:lineRule="auto"/>
      </w:pPr>
      <w:r>
        <w:continuationSeparator/>
      </w:r>
    </w:p>
  </w:footnote>
  <w:footnote w:id="1">
    <w:p w:rsidR="00B43BC7" w:rsidRDefault="00B43BC7" w:rsidP="00B43BC7">
      <w:pPr>
        <w:pStyle w:val="Textonotapie"/>
      </w:pPr>
      <w:r>
        <w:rPr>
          <w:rStyle w:val="Refdenotaalpie"/>
        </w:rPr>
        <w:footnoteRef/>
      </w:r>
      <w:r>
        <w:t xml:space="preserve"> </w:t>
      </w:r>
      <w:r w:rsidRPr="001E41BE">
        <w:t xml:space="preserve">  Jean Piaget (1896-1980) sobre el desarrollo cognitivo, la evolución individual se divide en cuatro etapas, desde los 0 a los 2 años es una etapa sensomotora donde se estimula al niño a través de sus sentidos y la etapa </w:t>
      </w:r>
      <w:proofErr w:type="spellStart"/>
      <w:r w:rsidRPr="001E41BE">
        <w:t>preoperacional</w:t>
      </w:r>
      <w:proofErr w:type="spellEnd"/>
      <w:r w:rsidRPr="001E41BE">
        <w:t xml:space="preserve"> de los 2 a los 7 años donde el aprendizaje se basa principalmente en la imitación de conductas, gradúa su capacidad de pensar simbólicamente y desarrolla el lenguaje hablado.</w:t>
      </w:r>
    </w:p>
    <w:p w:rsidR="00B43BC7" w:rsidRDefault="00B43BC7" w:rsidP="00B43BC7">
      <w:pPr>
        <w:pStyle w:val="Textonotapie"/>
      </w:pPr>
    </w:p>
  </w:footnote>
  <w:footnote w:id="2">
    <w:p w:rsidR="00B43BC7" w:rsidRDefault="00B43BC7" w:rsidP="00B43BC7">
      <w:pPr>
        <w:pStyle w:val="Textonotapie"/>
      </w:pPr>
      <w:r>
        <w:rPr>
          <w:rStyle w:val="Refdenotaalpie"/>
        </w:rPr>
        <w:footnoteRef/>
      </w:r>
      <w:r>
        <w:t xml:space="preserve"> Patricia Osorio Domínguez,</w:t>
      </w:r>
      <w:r w:rsidRPr="00EF1B8F">
        <w:t xml:space="preserve"> Responsable de Perú en el Programa Centro Andino de Excelencia en la Capacitación de Maestros - Lectura y escritura para niños de 0 a 8 años. USAID y Universidad Peruana Cayetano Heredia</w:t>
      </w:r>
    </w:p>
  </w:footnote>
  <w:footnote w:id="3">
    <w:p w:rsidR="00B43BC7" w:rsidRDefault="00B43BC7">
      <w:pPr>
        <w:pStyle w:val="Textonotapie"/>
      </w:pPr>
      <w:r>
        <w:rPr>
          <w:rStyle w:val="Refdenotaalpie"/>
        </w:rPr>
        <w:footnoteRef/>
      </w:r>
      <w:r>
        <w:t xml:space="preserve"> pandilla: grupo de amigos que suelen reunirse para divertirse en común.(DRAE,2014)</w:t>
      </w:r>
    </w:p>
  </w:footnote>
  <w:footnote w:id="4">
    <w:p w:rsidR="00B43BC7" w:rsidRDefault="00B43BC7">
      <w:pPr>
        <w:pStyle w:val="Textonotapie"/>
      </w:pPr>
      <w:r>
        <w:rPr>
          <w:rStyle w:val="Refdenotaalpie"/>
        </w:rPr>
        <w:footnoteRef/>
      </w:r>
      <w:r>
        <w:t xml:space="preserve"> </w:t>
      </w:r>
      <w:r w:rsidRPr="00615151">
        <w:t>http://www.redalyc.org/html/175/17500804/index.html</w:t>
      </w:r>
    </w:p>
  </w:footnote>
  <w:footnote w:id="5">
    <w:p w:rsidR="00B43BC7" w:rsidRDefault="00B43BC7">
      <w:pPr>
        <w:pStyle w:val="Textonotapie"/>
      </w:pPr>
      <w:r>
        <w:rPr>
          <w:rStyle w:val="Refdenotaalpie"/>
        </w:rPr>
        <w:footnoteRef/>
      </w:r>
      <w:r>
        <w:t xml:space="preserve"> Referencia: </w:t>
      </w:r>
      <w:r w:rsidRPr="00291695">
        <w:t>http://unesdoc.unesco.org/images/0013/001374/137418so.pdf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C7" w:rsidRDefault="00B43BC7" w:rsidP="00B43BC7">
    <w:pPr>
      <w:pStyle w:val="Puesto"/>
      <w:jc w:val="center"/>
      <w:rPr>
        <w:b/>
        <w:sz w:val="18"/>
        <w:szCs w:val="18"/>
      </w:rPr>
    </w:pPr>
    <w:r w:rsidRPr="004373B2">
      <w:rPr>
        <w:noProof/>
        <w:sz w:val="16"/>
        <w:szCs w:val="16"/>
        <w:lang w:eastAsia="es-PE"/>
      </w:rPr>
      <w:drawing>
        <wp:anchor distT="0" distB="0" distL="114300" distR="114300" simplePos="0" relativeHeight="251659264" behindDoc="1" locked="0" layoutInCell="1" allowOverlap="1" wp14:anchorId="1D275E07" wp14:editId="0A4EFBC0">
          <wp:simplePos x="0" y="0"/>
          <wp:positionH relativeFrom="column">
            <wp:posOffset>-175260</wp:posOffset>
          </wp:positionH>
          <wp:positionV relativeFrom="page">
            <wp:posOffset>381000</wp:posOffset>
          </wp:positionV>
          <wp:extent cx="5986780" cy="542290"/>
          <wp:effectExtent l="0" t="0" r="0" b="0"/>
          <wp:wrapTight wrapText="bothSides">
            <wp:wrapPolygon edited="0">
              <wp:start x="0" y="0"/>
              <wp:lineTo x="0" y="20487"/>
              <wp:lineTo x="21513" y="20487"/>
              <wp:lineTo x="2151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780" cy="542290"/>
                  </a:xfrm>
                  <a:prstGeom prst="rect">
                    <a:avLst/>
                  </a:prstGeom>
                  <a:noFill/>
                </pic:spPr>
              </pic:pic>
            </a:graphicData>
          </a:graphic>
        </wp:anchor>
      </w:drawing>
    </w:r>
    <w:r w:rsidRPr="00E470EF">
      <w:rPr>
        <w:rStyle w:val="edpnoticiacontenido4"/>
        <w:sz w:val="18"/>
        <w:szCs w:val="18"/>
      </w:rPr>
      <w:t>“Año de la consolidación del Mar de Grau”</w:t>
    </w:r>
  </w:p>
  <w:p w:rsidR="00B43BC7" w:rsidRDefault="00B43BC7" w:rsidP="008F413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17C"/>
    <w:multiLevelType w:val="hybridMultilevel"/>
    <w:tmpl w:val="464E7988"/>
    <w:lvl w:ilvl="0" w:tplc="44DAD8D6">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1">
    <w:nsid w:val="252E0AA7"/>
    <w:multiLevelType w:val="hybridMultilevel"/>
    <w:tmpl w:val="D76C0106"/>
    <w:lvl w:ilvl="0" w:tplc="9D92770E">
      <w:start w:val="2"/>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ACE525B"/>
    <w:multiLevelType w:val="hybridMultilevel"/>
    <w:tmpl w:val="48E4B90E"/>
    <w:lvl w:ilvl="0" w:tplc="841EF19A">
      <w:start w:val="1"/>
      <w:numFmt w:val="lowerLetter"/>
      <w:lvlText w:val="%1)"/>
      <w:lvlJc w:val="left"/>
      <w:pPr>
        <w:ind w:left="720" w:hanging="360"/>
      </w:pPr>
      <w:rPr>
        <w:rFonts w:hint="default"/>
        <w:b/>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9D6C90"/>
    <w:multiLevelType w:val="hybridMultilevel"/>
    <w:tmpl w:val="B400F0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01D7991"/>
    <w:multiLevelType w:val="multilevel"/>
    <w:tmpl w:val="6B7845A2"/>
    <w:lvl w:ilvl="0">
      <w:start w:val="1"/>
      <w:numFmt w:val="decimal"/>
      <w:lvlText w:val="%1."/>
      <w:lvlJc w:val="left"/>
      <w:pPr>
        <w:ind w:left="360" w:hanging="360"/>
      </w:pPr>
      <w:rPr>
        <w:rFonts w:hint="default"/>
      </w:rPr>
    </w:lvl>
    <w:lvl w:ilvl="1">
      <w:start w:val="1"/>
      <w:numFmt w:val="decimal"/>
      <w:isLgl/>
      <w:lvlText w:val="%1.%2"/>
      <w:lvlJc w:val="left"/>
      <w:pPr>
        <w:ind w:left="372"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896" w:hanging="1800"/>
      </w:pPr>
      <w:rPr>
        <w:rFonts w:hint="default"/>
      </w:rPr>
    </w:lvl>
  </w:abstractNum>
  <w:abstractNum w:abstractNumId="5">
    <w:nsid w:val="35FD6813"/>
    <w:multiLevelType w:val="hybridMultilevel"/>
    <w:tmpl w:val="1BCA605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7965E2"/>
    <w:multiLevelType w:val="hybridMultilevel"/>
    <w:tmpl w:val="0E0AD14C"/>
    <w:lvl w:ilvl="0" w:tplc="280A0017">
      <w:start w:val="1"/>
      <w:numFmt w:val="lowerLetter"/>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3B126E0B"/>
    <w:multiLevelType w:val="hybridMultilevel"/>
    <w:tmpl w:val="162624EC"/>
    <w:lvl w:ilvl="0" w:tplc="A704DEDA">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8">
    <w:nsid w:val="4519036E"/>
    <w:multiLevelType w:val="hybridMultilevel"/>
    <w:tmpl w:val="AD2ACCCC"/>
    <w:lvl w:ilvl="0" w:tplc="484E4DCA">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9">
    <w:nsid w:val="517A05D3"/>
    <w:multiLevelType w:val="hybridMultilevel"/>
    <w:tmpl w:val="F2ECDEDA"/>
    <w:lvl w:ilvl="0" w:tplc="280A0017">
      <w:start w:val="1"/>
      <w:numFmt w:val="lowerLetter"/>
      <w:lvlText w:val="%1)"/>
      <w:lvlJc w:val="left"/>
      <w:pPr>
        <w:ind w:left="720" w:hanging="360"/>
      </w:pPr>
      <w:rPr>
        <w:rFonts w:hint="default"/>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4881D66"/>
    <w:multiLevelType w:val="hybridMultilevel"/>
    <w:tmpl w:val="418277AC"/>
    <w:lvl w:ilvl="0" w:tplc="A7F0401E">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11">
    <w:nsid w:val="5AC44C99"/>
    <w:multiLevelType w:val="hybridMultilevel"/>
    <w:tmpl w:val="792AD890"/>
    <w:lvl w:ilvl="0" w:tplc="2F925ABC">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12">
    <w:nsid w:val="64E5649D"/>
    <w:multiLevelType w:val="hybridMultilevel"/>
    <w:tmpl w:val="E9260CF2"/>
    <w:lvl w:ilvl="0" w:tplc="EB466C80">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13">
    <w:nsid w:val="64EA3E31"/>
    <w:multiLevelType w:val="hybridMultilevel"/>
    <w:tmpl w:val="425412C4"/>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82E5FF5"/>
    <w:multiLevelType w:val="hybridMultilevel"/>
    <w:tmpl w:val="1E0E4F66"/>
    <w:lvl w:ilvl="0" w:tplc="95B49582">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15">
    <w:nsid w:val="7C482567"/>
    <w:multiLevelType w:val="hybridMultilevel"/>
    <w:tmpl w:val="214CD8EC"/>
    <w:lvl w:ilvl="0" w:tplc="9B2C4E30">
      <w:start w:val="1"/>
      <w:numFmt w:val="lowerLetter"/>
      <w:lvlText w:val="%1)"/>
      <w:lvlJc w:val="left"/>
      <w:pPr>
        <w:ind w:left="732" w:hanging="360"/>
      </w:pPr>
      <w:rPr>
        <w:rFonts w:hint="default"/>
      </w:r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16">
    <w:nsid w:val="7FB63EFB"/>
    <w:multiLevelType w:val="hybridMultilevel"/>
    <w:tmpl w:val="14A6A070"/>
    <w:lvl w:ilvl="0" w:tplc="77DEDD8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
  </w:num>
  <w:num w:numId="5">
    <w:abstractNumId w:val="7"/>
  </w:num>
  <w:num w:numId="6">
    <w:abstractNumId w:val="5"/>
  </w:num>
  <w:num w:numId="7">
    <w:abstractNumId w:val="6"/>
  </w:num>
  <w:num w:numId="8">
    <w:abstractNumId w:val="3"/>
  </w:num>
  <w:num w:numId="9">
    <w:abstractNumId w:val="12"/>
  </w:num>
  <w:num w:numId="10">
    <w:abstractNumId w:val="14"/>
  </w:num>
  <w:num w:numId="11">
    <w:abstractNumId w:val="15"/>
  </w:num>
  <w:num w:numId="12">
    <w:abstractNumId w:val="0"/>
  </w:num>
  <w:num w:numId="13">
    <w:abstractNumId w:val="10"/>
  </w:num>
  <w:num w:numId="14">
    <w:abstractNumId w:val="11"/>
  </w:num>
  <w:num w:numId="15">
    <w:abstractNumId w:val="8"/>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8C"/>
    <w:rsid w:val="00004BC3"/>
    <w:rsid w:val="000149C0"/>
    <w:rsid w:val="00022E7A"/>
    <w:rsid w:val="00023416"/>
    <w:rsid w:val="00031713"/>
    <w:rsid w:val="00033D24"/>
    <w:rsid w:val="00034CB0"/>
    <w:rsid w:val="00035C01"/>
    <w:rsid w:val="000426DD"/>
    <w:rsid w:val="000448EB"/>
    <w:rsid w:val="0005705B"/>
    <w:rsid w:val="00065D34"/>
    <w:rsid w:val="0006756E"/>
    <w:rsid w:val="0006767B"/>
    <w:rsid w:val="00067F73"/>
    <w:rsid w:val="0007030A"/>
    <w:rsid w:val="0008106A"/>
    <w:rsid w:val="00086F77"/>
    <w:rsid w:val="00087713"/>
    <w:rsid w:val="000924AA"/>
    <w:rsid w:val="0009759D"/>
    <w:rsid w:val="000A0C89"/>
    <w:rsid w:val="000A10E8"/>
    <w:rsid w:val="000A4E4D"/>
    <w:rsid w:val="000A6A0D"/>
    <w:rsid w:val="000A7646"/>
    <w:rsid w:val="000B04B4"/>
    <w:rsid w:val="000B17F8"/>
    <w:rsid w:val="000B2E4C"/>
    <w:rsid w:val="000B393D"/>
    <w:rsid w:val="000C366A"/>
    <w:rsid w:val="000C5685"/>
    <w:rsid w:val="000D1FDA"/>
    <w:rsid w:val="000D41C3"/>
    <w:rsid w:val="000E4992"/>
    <w:rsid w:val="000E7964"/>
    <w:rsid w:val="000F1595"/>
    <w:rsid w:val="000F1EEE"/>
    <w:rsid w:val="00101347"/>
    <w:rsid w:val="001016F4"/>
    <w:rsid w:val="001132D6"/>
    <w:rsid w:val="0012145A"/>
    <w:rsid w:val="001241E5"/>
    <w:rsid w:val="0013171D"/>
    <w:rsid w:val="00136333"/>
    <w:rsid w:val="00137B3B"/>
    <w:rsid w:val="00137DC4"/>
    <w:rsid w:val="001413F6"/>
    <w:rsid w:val="00142D5B"/>
    <w:rsid w:val="001465DC"/>
    <w:rsid w:val="00160350"/>
    <w:rsid w:val="00161835"/>
    <w:rsid w:val="001624CA"/>
    <w:rsid w:val="00163EB6"/>
    <w:rsid w:val="00165C2B"/>
    <w:rsid w:val="00171CB2"/>
    <w:rsid w:val="00172C32"/>
    <w:rsid w:val="00173BDC"/>
    <w:rsid w:val="00182A1E"/>
    <w:rsid w:val="0018531E"/>
    <w:rsid w:val="00185EC9"/>
    <w:rsid w:val="00186223"/>
    <w:rsid w:val="00186AE0"/>
    <w:rsid w:val="001A3798"/>
    <w:rsid w:val="001B788B"/>
    <w:rsid w:val="001C2822"/>
    <w:rsid w:val="001D1185"/>
    <w:rsid w:val="001D4043"/>
    <w:rsid w:val="001D432A"/>
    <w:rsid w:val="001D5E3E"/>
    <w:rsid w:val="001D70FF"/>
    <w:rsid w:val="001E134C"/>
    <w:rsid w:val="001E3A4F"/>
    <w:rsid w:val="001E41BE"/>
    <w:rsid w:val="001E51C7"/>
    <w:rsid w:val="001F07C8"/>
    <w:rsid w:val="001F0CD6"/>
    <w:rsid w:val="001F0D72"/>
    <w:rsid w:val="001F1445"/>
    <w:rsid w:val="001F1788"/>
    <w:rsid w:val="001F7811"/>
    <w:rsid w:val="00205A86"/>
    <w:rsid w:val="00211A0F"/>
    <w:rsid w:val="00215279"/>
    <w:rsid w:val="002178BD"/>
    <w:rsid w:val="00220DBA"/>
    <w:rsid w:val="00220E28"/>
    <w:rsid w:val="00223CC2"/>
    <w:rsid w:val="00226295"/>
    <w:rsid w:val="00231819"/>
    <w:rsid w:val="00236AA2"/>
    <w:rsid w:val="00237AF8"/>
    <w:rsid w:val="00240D94"/>
    <w:rsid w:val="00244945"/>
    <w:rsid w:val="00250D7A"/>
    <w:rsid w:val="00254CDA"/>
    <w:rsid w:val="00255E83"/>
    <w:rsid w:val="00260241"/>
    <w:rsid w:val="00270FB5"/>
    <w:rsid w:val="00271847"/>
    <w:rsid w:val="00272622"/>
    <w:rsid w:val="00281BEE"/>
    <w:rsid w:val="00284117"/>
    <w:rsid w:val="00286BC1"/>
    <w:rsid w:val="00286CC4"/>
    <w:rsid w:val="00291695"/>
    <w:rsid w:val="00291BCB"/>
    <w:rsid w:val="00294FF3"/>
    <w:rsid w:val="00295E6F"/>
    <w:rsid w:val="002A0165"/>
    <w:rsid w:val="002A257D"/>
    <w:rsid w:val="002A6D84"/>
    <w:rsid w:val="002B2CB6"/>
    <w:rsid w:val="002B371B"/>
    <w:rsid w:val="002C03CC"/>
    <w:rsid w:val="002C2BAB"/>
    <w:rsid w:val="002C2C7A"/>
    <w:rsid w:val="002C2FDF"/>
    <w:rsid w:val="002C6A68"/>
    <w:rsid w:val="002D50EE"/>
    <w:rsid w:val="002E097D"/>
    <w:rsid w:val="002E5699"/>
    <w:rsid w:val="002E6AE0"/>
    <w:rsid w:val="003017EE"/>
    <w:rsid w:val="00301DA1"/>
    <w:rsid w:val="00302C62"/>
    <w:rsid w:val="003037C0"/>
    <w:rsid w:val="003107A5"/>
    <w:rsid w:val="00313C30"/>
    <w:rsid w:val="00317804"/>
    <w:rsid w:val="00330274"/>
    <w:rsid w:val="00331E61"/>
    <w:rsid w:val="00340586"/>
    <w:rsid w:val="00343B42"/>
    <w:rsid w:val="0035250B"/>
    <w:rsid w:val="00352CA9"/>
    <w:rsid w:val="0036057A"/>
    <w:rsid w:val="0037328D"/>
    <w:rsid w:val="0037459C"/>
    <w:rsid w:val="00374FF8"/>
    <w:rsid w:val="00375F1B"/>
    <w:rsid w:val="00385499"/>
    <w:rsid w:val="00386F93"/>
    <w:rsid w:val="003A2910"/>
    <w:rsid w:val="003A526E"/>
    <w:rsid w:val="003A5937"/>
    <w:rsid w:val="003A5AE6"/>
    <w:rsid w:val="003B7328"/>
    <w:rsid w:val="003C23CB"/>
    <w:rsid w:val="003C446C"/>
    <w:rsid w:val="003C51D6"/>
    <w:rsid w:val="003C7477"/>
    <w:rsid w:val="003C7C0D"/>
    <w:rsid w:val="003D0CA2"/>
    <w:rsid w:val="003D6060"/>
    <w:rsid w:val="003E3945"/>
    <w:rsid w:val="003E3FD8"/>
    <w:rsid w:val="003F0493"/>
    <w:rsid w:val="003F18F2"/>
    <w:rsid w:val="0040085D"/>
    <w:rsid w:val="00403FB9"/>
    <w:rsid w:val="004049EE"/>
    <w:rsid w:val="004064C0"/>
    <w:rsid w:val="0040748E"/>
    <w:rsid w:val="0041578C"/>
    <w:rsid w:val="00421C7B"/>
    <w:rsid w:val="0043082B"/>
    <w:rsid w:val="00432682"/>
    <w:rsid w:val="00436060"/>
    <w:rsid w:val="004373B2"/>
    <w:rsid w:val="00437937"/>
    <w:rsid w:val="00442431"/>
    <w:rsid w:val="004435C9"/>
    <w:rsid w:val="004469DE"/>
    <w:rsid w:val="00456167"/>
    <w:rsid w:val="004634BF"/>
    <w:rsid w:val="004656EB"/>
    <w:rsid w:val="00465BE5"/>
    <w:rsid w:val="004673F8"/>
    <w:rsid w:val="00467E04"/>
    <w:rsid w:val="00470356"/>
    <w:rsid w:val="00473952"/>
    <w:rsid w:val="00473CAB"/>
    <w:rsid w:val="0047524B"/>
    <w:rsid w:val="00477851"/>
    <w:rsid w:val="004830EB"/>
    <w:rsid w:val="00487DBE"/>
    <w:rsid w:val="00487F6E"/>
    <w:rsid w:val="0049104A"/>
    <w:rsid w:val="004918FB"/>
    <w:rsid w:val="00492750"/>
    <w:rsid w:val="004A470A"/>
    <w:rsid w:val="004A76AA"/>
    <w:rsid w:val="004B0EFB"/>
    <w:rsid w:val="004B0FF9"/>
    <w:rsid w:val="004B4C13"/>
    <w:rsid w:val="004B4F4B"/>
    <w:rsid w:val="004C038F"/>
    <w:rsid w:val="004C70C9"/>
    <w:rsid w:val="004D3775"/>
    <w:rsid w:val="004D667F"/>
    <w:rsid w:val="004E2079"/>
    <w:rsid w:val="004E2C3C"/>
    <w:rsid w:val="004E4F11"/>
    <w:rsid w:val="004F137E"/>
    <w:rsid w:val="004F67E0"/>
    <w:rsid w:val="004F7BF9"/>
    <w:rsid w:val="0050531B"/>
    <w:rsid w:val="005072F0"/>
    <w:rsid w:val="00507A2A"/>
    <w:rsid w:val="00511472"/>
    <w:rsid w:val="00511C07"/>
    <w:rsid w:val="005121D6"/>
    <w:rsid w:val="00513031"/>
    <w:rsid w:val="00515F7E"/>
    <w:rsid w:val="005255DB"/>
    <w:rsid w:val="00525855"/>
    <w:rsid w:val="00537411"/>
    <w:rsid w:val="0053799E"/>
    <w:rsid w:val="00537A89"/>
    <w:rsid w:val="00537FB5"/>
    <w:rsid w:val="00545838"/>
    <w:rsid w:val="00551350"/>
    <w:rsid w:val="005639C7"/>
    <w:rsid w:val="005723C3"/>
    <w:rsid w:val="005774BF"/>
    <w:rsid w:val="00584495"/>
    <w:rsid w:val="00590A2A"/>
    <w:rsid w:val="00592B5D"/>
    <w:rsid w:val="00595A8D"/>
    <w:rsid w:val="00597642"/>
    <w:rsid w:val="005A097A"/>
    <w:rsid w:val="005B0EC9"/>
    <w:rsid w:val="005B39EA"/>
    <w:rsid w:val="005B3AA3"/>
    <w:rsid w:val="005B4522"/>
    <w:rsid w:val="005B629E"/>
    <w:rsid w:val="005C2FEA"/>
    <w:rsid w:val="005C3C50"/>
    <w:rsid w:val="005D0D53"/>
    <w:rsid w:val="005D2FFF"/>
    <w:rsid w:val="005D42BA"/>
    <w:rsid w:val="005D4756"/>
    <w:rsid w:val="005D48F3"/>
    <w:rsid w:val="005E4E7F"/>
    <w:rsid w:val="005E6735"/>
    <w:rsid w:val="005E7EF5"/>
    <w:rsid w:val="005F24A6"/>
    <w:rsid w:val="005F37B9"/>
    <w:rsid w:val="005F3CCA"/>
    <w:rsid w:val="005F4F52"/>
    <w:rsid w:val="005F772A"/>
    <w:rsid w:val="0060233F"/>
    <w:rsid w:val="0060414D"/>
    <w:rsid w:val="00605C8B"/>
    <w:rsid w:val="00613A76"/>
    <w:rsid w:val="00615151"/>
    <w:rsid w:val="00620ABE"/>
    <w:rsid w:val="0062188D"/>
    <w:rsid w:val="00631F6F"/>
    <w:rsid w:val="00636123"/>
    <w:rsid w:val="00642C90"/>
    <w:rsid w:val="00644826"/>
    <w:rsid w:val="00645EEA"/>
    <w:rsid w:val="006462EA"/>
    <w:rsid w:val="00646788"/>
    <w:rsid w:val="006532D4"/>
    <w:rsid w:val="0065587F"/>
    <w:rsid w:val="00657AE6"/>
    <w:rsid w:val="006602D5"/>
    <w:rsid w:val="0066547A"/>
    <w:rsid w:val="0066604F"/>
    <w:rsid w:val="00670658"/>
    <w:rsid w:val="0067416B"/>
    <w:rsid w:val="00674952"/>
    <w:rsid w:val="00674C0A"/>
    <w:rsid w:val="00676678"/>
    <w:rsid w:val="00687CD3"/>
    <w:rsid w:val="0069147E"/>
    <w:rsid w:val="00692D50"/>
    <w:rsid w:val="00694C4B"/>
    <w:rsid w:val="006A6E46"/>
    <w:rsid w:val="006C56C5"/>
    <w:rsid w:val="006C5DC9"/>
    <w:rsid w:val="006D2B60"/>
    <w:rsid w:val="006D481C"/>
    <w:rsid w:val="006E1DBD"/>
    <w:rsid w:val="006E3C4F"/>
    <w:rsid w:val="006E3E97"/>
    <w:rsid w:val="006F01F9"/>
    <w:rsid w:val="006F7D24"/>
    <w:rsid w:val="0070085F"/>
    <w:rsid w:val="0071019D"/>
    <w:rsid w:val="00711AA3"/>
    <w:rsid w:val="00713862"/>
    <w:rsid w:val="007143A9"/>
    <w:rsid w:val="0071478B"/>
    <w:rsid w:val="007233B2"/>
    <w:rsid w:val="007235E1"/>
    <w:rsid w:val="00723A61"/>
    <w:rsid w:val="00723FFD"/>
    <w:rsid w:val="007312AC"/>
    <w:rsid w:val="00734162"/>
    <w:rsid w:val="00734C84"/>
    <w:rsid w:val="00735910"/>
    <w:rsid w:val="007361C1"/>
    <w:rsid w:val="007410C6"/>
    <w:rsid w:val="00745D7A"/>
    <w:rsid w:val="00746010"/>
    <w:rsid w:val="00763636"/>
    <w:rsid w:val="00764144"/>
    <w:rsid w:val="007710DB"/>
    <w:rsid w:val="0077275D"/>
    <w:rsid w:val="00775F84"/>
    <w:rsid w:val="007763CB"/>
    <w:rsid w:val="00781E77"/>
    <w:rsid w:val="0079214A"/>
    <w:rsid w:val="00792F45"/>
    <w:rsid w:val="00795DA9"/>
    <w:rsid w:val="00796225"/>
    <w:rsid w:val="007972A8"/>
    <w:rsid w:val="007A06D5"/>
    <w:rsid w:val="007A1A94"/>
    <w:rsid w:val="007A4795"/>
    <w:rsid w:val="007A5436"/>
    <w:rsid w:val="007B022A"/>
    <w:rsid w:val="007B16CD"/>
    <w:rsid w:val="007B41A4"/>
    <w:rsid w:val="007B42DA"/>
    <w:rsid w:val="007C33C1"/>
    <w:rsid w:val="007C6A64"/>
    <w:rsid w:val="007C776C"/>
    <w:rsid w:val="007D01E0"/>
    <w:rsid w:val="007D202B"/>
    <w:rsid w:val="007D2564"/>
    <w:rsid w:val="007D3184"/>
    <w:rsid w:val="007D36D1"/>
    <w:rsid w:val="007E7B36"/>
    <w:rsid w:val="007F149A"/>
    <w:rsid w:val="007F2B2F"/>
    <w:rsid w:val="007F378F"/>
    <w:rsid w:val="007F5FBE"/>
    <w:rsid w:val="007F6483"/>
    <w:rsid w:val="007F7CF6"/>
    <w:rsid w:val="0080155F"/>
    <w:rsid w:val="00811045"/>
    <w:rsid w:val="00812A19"/>
    <w:rsid w:val="008135E3"/>
    <w:rsid w:val="00823987"/>
    <w:rsid w:val="008262B2"/>
    <w:rsid w:val="00826B18"/>
    <w:rsid w:val="00831A2E"/>
    <w:rsid w:val="00832D7F"/>
    <w:rsid w:val="008340B9"/>
    <w:rsid w:val="008416EE"/>
    <w:rsid w:val="008436BE"/>
    <w:rsid w:val="00853C0E"/>
    <w:rsid w:val="00855A63"/>
    <w:rsid w:val="0085662E"/>
    <w:rsid w:val="00870728"/>
    <w:rsid w:val="008707BA"/>
    <w:rsid w:val="00870F2A"/>
    <w:rsid w:val="00871DFB"/>
    <w:rsid w:val="00873FE1"/>
    <w:rsid w:val="00875560"/>
    <w:rsid w:val="00877A27"/>
    <w:rsid w:val="00877D6E"/>
    <w:rsid w:val="00880C84"/>
    <w:rsid w:val="00882267"/>
    <w:rsid w:val="00882BBF"/>
    <w:rsid w:val="00884C53"/>
    <w:rsid w:val="00897A0A"/>
    <w:rsid w:val="008A3F06"/>
    <w:rsid w:val="008A65EB"/>
    <w:rsid w:val="008B44E3"/>
    <w:rsid w:val="008B772A"/>
    <w:rsid w:val="008B7C1D"/>
    <w:rsid w:val="008C2AC5"/>
    <w:rsid w:val="008D0C58"/>
    <w:rsid w:val="008D356D"/>
    <w:rsid w:val="008E1041"/>
    <w:rsid w:val="008E33A9"/>
    <w:rsid w:val="008E66CC"/>
    <w:rsid w:val="008E7849"/>
    <w:rsid w:val="008F4132"/>
    <w:rsid w:val="008F59F8"/>
    <w:rsid w:val="008F6238"/>
    <w:rsid w:val="008F7777"/>
    <w:rsid w:val="00910A04"/>
    <w:rsid w:val="00910BE3"/>
    <w:rsid w:val="00910FC1"/>
    <w:rsid w:val="00912ED5"/>
    <w:rsid w:val="00920EAE"/>
    <w:rsid w:val="00924ACB"/>
    <w:rsid w:val="009305C2"/>
    <w:rsid w:val="00932009"/>
    <w:rsid w:val="00933A82"/>
    <w:rsid w:val="009350A1"/>
    <w:rsid w:val="00941825"/>
    <w:rsid w:val="00943CA7"/>
    <w:rsid w:val="00951054"/>
    <w:rsid w:val="00955C54"/>
    <w:rsid w:val="009619D6"/>
    <w:rsid w:val="0096267E"/>
    <w:rsid w:val="00965A6B"/>
    <w:rsid w:val="00965AC0"/>
    <w:rsid w:val="0096686F"/>
    <w:rsid w:val="00967267"/>
    <w:rsid w:val="00971C4D"/>
    <w:rsid w:val="0097208D"/>
    <w:rsid w:val="00973E9A"/>
    <w:rsid w:val="00974A79"/>
    <w:rsid w:val="00975263"/>
    <w:rsid w:val="009767E8"/>
    <w:rsid w:val="00976F49"/>
    <w:rsid w:val="00981920"/>
    <w:rsid w:val="00983A1D"/>
    <w:rsid w:val="00987459"/>
    <w:rsid w:val="00991807"/>
    <w:rsid w:val="009946F6"/>
    <w:rsid w:val="00994AE7"/>
    <w:rsid w:val="00996CAC"/>
    <w:rsid w:val="009975E9"/>
    <w:rsid w:val="00997E15"/>
    <w:rsid w:val="009A0E2C"/>
    <w:rsid w:val="009A3C37"/>
    <w:rsid w:val="009A6132"/>
    <w:rsid w:val="009B151B"/>
    <w:rsid w:val="009B2239"/>
    <w:rsid w:val="009B22EA"/>
    <w:rsid w:val="009C3091"/>
    <w:rsid w:val="009D27BE"/>
    <w:rsid w:val="009D284B"/>
    <w:rsid w:val="009D3360"/>
    <w:rsid w:val="009D4152"/>
    <w:rsid w:val="009D4BAD"/>
    <w:rsid w:val="009E6494"/>
    <w:rsid w:val="009F7DC4"/>
    <w:rsid w:val="00A0083B"/>
    <w:rsid w:val="00A12E14"/>
    <w:rsid w:val="00A16ECB"/>
    <w:rsid w:val="00A2445E"/>
    <w:rsid w:val="00A248E7"/>
    <w:rsid w:val="00A261BE"/>
    <w:rsid w:val="00A26B1C"/>
    <w:rsid w:val="00A32F8B"/>
    <w:rsid w:val="00A33673"/>
    <w:rsid w:val="00A34198"/>
    <w:rsid w:val="00A34C23"/>
    <w:rsid w:val="00A359C7"/>
    <w:rsid w:val="00A35D95"/>
    <w:rsid w:val="00A41075"/>
    <w:rsid w:val="00A418C4"/>
    <w:rsid w:val="00A41F37"/>
    <w:rsid w:val="00A4482F"/>
    <w:rsid w:val="00A45DE9"/>
    <w:rsid w:val="00A555F8"/>
    <w:rsid w:val="00A56EA7"/>
    <w:rsid w:val="00A60FF7"/>
    <w:rsid w:val="00A65F62"/>
    <w:rsid w:val="00A7059A"/>
    <w:rsid w:val="00A72985"/>
    <w:rsid w:val="00A76E68"/>
    <w:rsid w:val="00A802C2"/>
    <w:rsid w:val="00A83ABC"/>
    <w:rsid w:val="00A83FF7"/>
    <w:rsid w:val="00AA04BA"/>
    <w:rsid w:val="00AA271E"/>
    <w:rsid w:val="00AA4D2D"/>
    <w:rsid w:val="00AA7E7E"/>
    <w:rsid w:val="00AB4CDB"/>
    <w:rsid w:val="00AC7980"/>
    <w:rsid w:val="00AD1A82"/>
    <w:rsid w:val="00AD1FED"/>
    <w:rsid w:val="00AD2858"/>
    <w:rsid w:val="00AD502E"/>
    <w:rsid w:val="00AD6655"/>
    <w:rsid w:val="00AD6D2D"/>
    <w:rsid w:val="00AD74BF"/>
    <w:rsid w:val="00AE05E9"/>
    <w:rsid w:val="00AE40F7"/>
    <w:rsid w:val="00AE68B5"/>
    <w:rsid w:val="00AF0C16"/>
    <w:rsid w:val="00AF0DC2"/>
    <w:rsid w:val="00AF37E9"/>
    <w:rsid w:val="00AF3D05"/>
    <w:rsid w:val="00B00D17"/>
    <w:rsid w:val="00B0200E"/>
    <w:rsid w:val="00B12A48"/>
    <w:rsid w:val="00B144B9"/>
    <w:rsid w:val="00B14FEC"/>
    <w:rsid w:val="00B167B8"/>
    <w:rsid w:val="00B24074"/>
    <w:rsid w:val="00B309D5"/>
    <w:rsid w:val="00B31901"/>
    <w:rsid w:val="00B37660"/>
    <w:rsid w:val="00B43BC7"/>
    <w:rsid w:val="00B44B71"/>
    <w:rsid w:val="00B44D39"/>
    <w:rsid w:val="00B454C3"/>
    <w:rsid w:val="00B51F25"/>
    <w:rsid w:val="00B63B13"/>
    <w:rsid w:val="00B707BB"/>
    <w:rsid w:val="00B74455"/>
    <w:rsid w:val="00B77C64"/>
    <w:rsid w:val="00B80244"/>
    <w:rsid w:val="00B84409"/>
    <w:rsid w:val="00B93C57"/>
    <w:rsid w:val="00B93CBD"/>
    <w:rsid w:val="00B94EEB"/>
    <w:rsid w:val="00B97EC6"/>
    <w:rsid w:val="00BB2420"/>
    <w:rsid w:val="00BB269D"/>
    <w:rsid w:val="00BB4DC7"/>
    <w:rsid w:val="00BC051E"/>
    <w:rsid w:val="00BC11C7"/>
    <w:rsid w:val="00BC3410"/>
    <w:rsid w:val="00BC3ABA"/>
    <w:rsid w:val="00BC5A00"/>
    <w:rsid w:val="00BD762F"/>
    <w:rsid w:val="00BE1489"/>
    <w:rsid w:val="00BE6801"/>
    <w:rsid w:val="00BF1D45"/>
    <w:rsid w:val="00BF1F88"/>
    <w:rsid w:val="00BF4357"/>
    <w:rsid w:val="00BF453D"/>
    <w:rsid w:val="00BF5EDC"/>
    <w:rsid w:val="00BF7887"/>
    <w:rsid w:val="00C033AB"/>
    <w:rsid w:val="00C0589F"/>
    <w:rsid w:val="00C23398"/>
    <w:rsid w:val="00C273F2"/>
    <w:rsid w:val="00C327E7"/>
    <w:rsid w:val="00C352B6"/>
    <w:rsid w:val="00C37B09"/>
    <w:rsid w:val="00C426C6"/>
    <w:rsid w:val="00C43A56"/>
    <w:rsid w:val="00C7130A"/>
    <w:rsid w:val="00C740F2"/>
    <w:rsid w:val="00C74380"/>
    <w:rsid w:val="00C8418F"/>
    <w:rsid w:val="00C91B14"/>
    <w:rsid w:val="00C94997"/>
    <w:rsid w:val="00C95A09"/>
    <w:rsid w:val="00CA1CBF"/>
    <w:rsid w:val="00CA2553"/>
    <w:rsid w:val="00CA25B2"/>
    <w:rsid w:val="00CA6802"/>
    <w:rsid w:val="00CA688C"/>
    <w:rsid w:val="00CA7039"/>
    <w:rsid w:val="00CB0CEB"/>
    <w:rsid w:val="00CB22ED"/>
    <w:rsid w:val="00CB3106"/>
    <w:rsid w:val="00CB486B"/>
    <w:rsid w:val="00CB5E9B"/>
    <w:rsid w:val="00CC28E9"/>
    <w:rsid w:val="00CD485D"/>
    <w:rsid w:val="00CD6932"/>
    <w:rsid w:val="00CE287B"/>
    <w:rsid w:val="00CE670C"/>
    <w:rsid w:val="00CF191B"/>
    <w:rsid w:val="00CF4D81"/>
    <w:rsid w:val="00CF7692"/>
    <w:rsid w:val="00D0110B"/>
    <w:rsid w:val="00D04203"/>
    <w:rsid w:val="00D10E78"/>
    <w:rsid w:val="00D14BE5"/>
    <w:rsid w:val="00D21328"/>
    <w:rsid w:val="00D21501"/>
    <w:rsid w:val="00D248A1"/>
    <w:rsid w:val="00D3718A"/>
    <w:rsid w:val="00D473C9"/>
    <w:rsid w:val="00D52D29"/>
    <w:rsid w:val="00D6123F"/>
    <w:rsid w:val="00D613EA"/>
    <w:rsid w:val="00D621F4"/>
    <w:rsid w:val="00D65A1E"/>
    <w:rsid w:val="00D66BF0"/>
    <w:rsid w:val="00D73ED7"/>
    <w:rsid w:val="00D77933"/>
    <w:rsid w:val="00D86D9D"/>
    <w:rsid w:val="00D90AB9"/>
    <w:rsid w:val="00D91DB9"/>
    <w:rsid w:val="00D97EE3"/>
    <w:rsid w:val="00DA3C14"/>
    <w:rsid w:val="00DA56B2"/>
    <w:rsid w:val="00DA7348"/>
    <w:rsid w:val="00DB328F"/>
    <w:rsid w:val="00DB4E70"/>
    <w:rsid w:val="00DB5E21"/>
    <w:rsid w:val="00DC25DB"/>
    <w:rsid w:val="00DC550F"/>
    <w:rsid w:val="00DC5A05"/>
    <w:rsid w:val="00DD4697"/>
    <w:rsid w:val="00DD53A0"/>
    <w:rsid w:val="00DD66F6"/>
    <w:rsid w:val="00DE2FF5"/>
    <w:rsid w:val="00DE365D"/>
    <w:rsid w:val="00DE49FA"/>
    <w:rsid w:val="00DF5071"/>
    <w:rsid w:val="00DF77AA"/>
    <w:rsid w:val="00DF7893"/>
    <w:rsid w:val="00E0722D"/>
    <w:rsid w:val="00E12528"/>
    <w:rsid w:val="00E16411"/>
    <w:rsid w:val="00E21296"/>
    <w:rsid w:val="00E21E10"/>
    <w:rsid w:val="00E27535"/>
    <w:rsid w:val="00E3244C"/>
    <w:rsid w:val="00E37355"/>
    <w:rsid w:val="00E44094"/>
    <w:rsid w:val="00E44884"/>
    <w:rsid w:val="00E45A2D"/>
    <w:rsid w:val="00E5268F"/>
    <w:rsid w:val="00E56409"/>
    <w:rsid w:val="00E56EF7"/>
    <w:rsid w:val="00E61924"/>
    <w:rsid w:val="00E6471F"/>
    <w:rsid w:val="00E657A5"/>
    <w:rsid w:val="00E76288"/>
    <w:rsid w:val="00E810E6"/>
    <w:rsid w:val="00E82167"/>
    <w:rsid w:val="00E8291E"/>
    <w:rsid w:val="00E831AF"/>
    <w:rsid w:val="00E853BA"/>
    <w:rsid w:val="00E91CA2"/>
    <w:rsid w:val="00E95D9E"/>
    <w:rsid w:val="00EB359D"/>
    <w:rsid w:val="00EB56A4"/>
    <w:rsid w:val="00EC06AD"/>
    <w:rsid w:val="00EC3021"/>
    <w:rsid w:val="00ED0A76"/>
    <w:rsid w:val="00ED7529"/>
    <w:rsid w:val="00EE07DA"/>
    <w:rsid w:val="00EE3D38"/>
    <w:rsid w:val="00EE5866"/>
    <w:rsid w:val="00EF1B8F"/>
    <w:rsid w:val="00EF2961"/>
    <w:rsid w:val="00EF5D73"/>
    <w:rsid w:val="00EF62C7"/>
    <w:rsid w:val="00F0246F"/>
    <w:rsid w:val="00F056A6"/>
    <w:rsid w:val="00F056CF"/>
    <w:rsid w:val="00F102BF"/>
    <w:rsid w:val="00F11D2F"/>
    <w:rsid w:val="00F132EA"/>
    <w:rsid w:val="00F14297"/>
    <w:rsid w:val="00F1730A"/>
    <w:rsid w:val="00F24369"/>
    <w:rsid w:val="00F31D37"/>
    <w:rsid w:val="00F3501D"/>
    <w:rsid w:val="00F448B5"/>
    <w:rsid w:val="00F46D15"/>
    <w:rsid w:val="00F50985"/>
    <w:rsid w:val="00F56B8B"/>
    <w:rsid w:val="00F63F06"/>
    <w:rsid w:val="00F67200"/>
    <w:rsid w:val="00F67F94"/>
    <w:rsid w:val="00F70914"/>
    <w:rsid w:val="00F8345D"/>
    <w:rsid w:val="00F84CFF"/>
    <w:rsid w:val="00F851E5"/>
    <w:rsid w:val="00FA2C79"/>
    <w:rsid w:val="00FA5EAC"/>
    <w:rsid w:val="00FB399D"/>
    <w:rsid w:val="00FB40F9"/>
    <w:rsid w:val="00FB5EFF"/>
    <w:rsid w:val="00FB61C8"/>
    <w:rsid w:val="00FB6F3C"/>
    <w:rsid w:val="00FC0096"/>
    <w:rsid w:val="00FD4D0A"/>
    <w:rsid w:val="00FD5D94"/>
    <w:rsid w:val="00FE1E30"/>
    <w:rsid w:val="00FE2D2E"/>
    <w:rsid w:val="00FE6242"/>
    <w:rsid w:val="00FE6CB8"/>
    <w:rsid w:val="00FE6FEC"/>
    <w:rsid w:val="00FE7EB5"/>
    <w:rsid w:val="00FF0D91"/>
    <w:rsid w:val="00FF3B2C"/>
    <w:rsid w:val="00FF4833"/>
    <w:rsid w:val="00FF49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446C0-0BC4-4D1A-9280-71D1FFF0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6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E6F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E6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96C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4BF"/>
    <w:pPr>
      <w:ind w:left="720"/>
      <w:contextualSpacing/>
    </w:pPr>
  </w:style>
  <w:style w:type="paragraph" w:styleId="Subttulo">
    <w:name w:val="Subtitle"/>
    <w:basedOn w:val="Normal"/>
    <w:next w:val="Normal"/>
    <w:link w:val="SubttuloCar"/>
    <w:uiPriority w:val="11"/>
    <w:qFormat/>
    <w:rsid w:val="00C033AB"/>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033AB"/>
    <w:rPr>
      <w:rFonts w:eastAsiaTheme="minorEastAsia"/>
      <w:color w:val="5A5A5A" w:themeColor="text1" w:themeTint="A5"/>
      <w:spacing w:val="15"/>
    </w:rPr>
  </w:style>
  <w:style w:type="paragraph" w:styleId="Puesto">
    <w:name w:val="Title"/>
    <w:basedOn w:val="Normal"/>
    <w:next w:val="Normal"/>
    <w:link w:val="PuestoCar"/>
    <w:qFormat/>
    <w:rsid w:val="00C033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033AB"/>
    <w:rPr>
      <w:rFonts w:asciiTheme="majorHAnsi" w:eastAsiaTheme="majorEastAsia" w:hAnsiTheme="majorHAnsi" w:cstheme="majorBidi"/>
      <w:spacing w:val="-10"/>
      <w:kern w:val="28"/>
      <w:sz w:val="56"/>
      <w:szCs w:val="56"/>
    </w:rPr>
  </w:style>
  <w:style w:type="paragraph" w:styleId="Sinespaciado">
    <w:name w:val="No Spacing"/>
    <w:uiPriority w:val="1"/>
    <w:qFormat/>
    <w:rsid w:val="00C033AB"/>
    <w:pPr>
      <w:spacing w:after="0" w:line="240" w:lineRule="auto"/>
    </w:pPr>
  </w:style>
  <w:style w:type="character" w:customStyle="1" w:styleId="Ttulo1Car">
    <w:name w:val="Título 1 Car"/>
    <w:basedOn w:val="Fuentedeprrafopredeter"/>
    <w:link w:val="Ttulo1"/>
    <w:uiPriority w:val="9"/>
    <w:rsid w:val="00FE6FE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E6FE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E6FEC"/>
    <w:rPr>
      <w:rFonts w:asciiTheme="majorHAnsi" w:eastAsiaTheme="majorEastAsia" w:hAnsiTheme="majorHAnsi" w:cstheme="majorBidi"/>
      <w:color w:val="1F4D78" w:themeColor="accent1" w:themeShade="7F"/>
      <w:sz w:val="24"/>
      <w:szCs w:val="24"/>
    </w:rPr>
  </w:style>
  <w:style w:type="table" w:customStyle="1" w:styleId="Tablaconcuadrcula1">
    <w:name w:val="Tabla con cuadrícula1"/>
    <w:basedOn w:val="Tablanormal"/>
    <w:next w:val="Tablaconcuadrcula"/>
    <w:uiPriority w:val="59"/>
    <w:rsid w:val="0001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vistosa1">
    <w:name w:val="Lista vistosa1"/>
    <w:basedOn w:val="Tablanormal"/>
    <w:next w:val="Listavistosa"/>
    <w:uiPriority w:val="72"/>
    <w:rsid w:val="000149C0"/>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concuadrcula">
    <w:name w:val="Table Grid"/>
    <w:basedOn w:val="Tablanormal"/>
    <w:uiPriority w:val="39"/>
    <w:rsid w:val="0001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vistosa">
    <w:name w:val="Colorful List"/>
    <w:basedOn w:val="Tablanormal"/>
    <w:uiPriority w:val="72"/>
    <w:semiHidden/>
    <w:unhideWhenUsed/>
    <w:rsid w:val="000149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5723C3"/>
    <w:rPr>
      <w:sz w:val="16"/>
      <w:szCs w:val="16"/>
    </w:rPr>
  </w:style>
  <w:style w:type="paragraph" w:styleId="Textocomentario">
    <w:name w:val="annotation text"/>
    <w:basedOn w:val="Normal"/>
    <w:link w:val="TextocomentarioCar"/>
    <w:uiPriority w:val="99"/>
    <w:semiHidden/>
    <w:unhideWhenUsed/>
    <w:rsid w:val="005723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23C3"/>
    <w:rPr>
      <w:sz w:val="20"/>
      <w:szCs w:val="20"/>
    </w:rPr>
  </w:style>
  <w:style w:type="paragraph" w:styleId="Asuntodelcomentario">
    <w:name w:val="annotation subject"/>
    <w:basedOn w:val="Textocomentario"/>
    <w:next w:val="Textocomentario"/>
    <w:link w:val="AsuntodelcomentarioCar"/>
    <w:uiPriority w:val="99"/>
    <w:semiHidden/>
    <w:unhideWhenUsed/>
    <w:rsid w:val="005723C3"/>
    <w:rPr>
      <w:b/>
      <w:bCs/>
    </w:rPr>
  </w:style>
  <w:style w:type="character" w:customStyle="1" w:styleId="AsuntodelcomentarioCar">
    <w:name w:val="Asunto del comentario Car"/>
    <w:basedOn w:val="TextocomentarioCar"/>
    <w:link w:val="Asuntodelcomentario"/>
    <w:uiPriority w:val="99"/>
    <w:semiHidden/>
    <w:rsid w:val="005723C3"/>
    <w:rPr>
      <w:b/>
      <w:bCs/>
      <w:sz w:val="20"/>
      <w:szCs w:val="20"/>
    </w:rPr>
  </w:style>
  <w:style w:type="paragraph" w:styleId="Textodeglobo">
    <w:name w:val="Balloon Text"/>
    <w:basedOn w:val="Normal"/>
    <w:link w:val="TextodegloboCar"/>
    <w:uiPriority w:val="99"/>
    <w:semiHidden/>
    <w:unhideWhenUsed/>
    <w:rsid w:val="00572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23C3"/>
    <w:rPr>
      <w:rFonts w:ascii="Segoe UI" w:hAnsi="Segoe UI" w:cs="Segoe UI"/>
      <w:sz w:val="18"/>
      <w:szCs w:val="18"/>
    </w:rPr>
  </w:style>
  <w:style w:type="paragraph" w:styleId="Revisin">
    <w:name w:val="Revision"/>
    <w:hidden/>
    <w:uiPriority w:val="99"/>
    <w:semiHidden/>
    <w:rsid w:val="0009759D"/>
    <w:pPr>
      <w:spacing w:after="0" w:line="240" w:lineRule="auto"/>
    </w:pPr>
  </w:style>
  <w:style w:type="character" w:customStyle="1" w:styleId="Ttulo4Car">
    <w:name w:val="Título 4 Car"/>
    <w:basedOn w:val="Fuentedeprrafopredeter"/>
    <w:link w:val="Ttulo4"/>
    <w:uiPriority w:val="9"/>
    <w:rsid w:val="00996CAC"/>
    <w:rPr>
      <w:rFonts w:asciiTheme="majorHAnsi" w:eastAsiaTheme="majorEastAsia" w:hAnsiTheme="majorHAnsi" w:cstheme="majorBidi"/>
      <w:i/>
      <w:iCs/>
      <w:color w:val="2E74B5" w:themeColor="accent1" w:themeShade="BF"/>
    </w:rPr>
  </w:style>
  <w:style w:type="paragraph" w:customStyle="1" w:styleId="Default">
    <w:name w:val="Default"/>
    <w:rsid w:val="00CD485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F4F5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AD28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858"/>
  </w:style>
  <w:style w:type="paragraph" w:styleId="Piedepgina">
    <w:name w:val="footer"/>
    <w:basedOn w:val="Normal"/>
    <w:link w:val="PiedepginaCar"/>
    <w:uiPriority w:val="99"/>
    <w:unhideWhenUsed/>
    <w:rsid w:val="00AD28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858"/>
  </w:style>
  <w:style w:type="paragraph" w:styleId="Textonotaalfinal">
    <w:name w:val="endnote text"/>
    <w:basedOn w:val="Normal"/>
    <w:link w:val="TextonotaalfinalCar"/>
    <w:uiPriority w:val="99"/>
    <w:semiHidden/>
    <w:unhideWhenUsed/>
    <w:rsid w:val="001E41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41BE"/>
    <w:rPr>
      <w:sz w:val="20"/>
      <w:szCs w:val="20"/>
    </w:rPr>
  </w:style>
  <w:style w:type="character" w:styleId="Refdenotaalfinal">
    <w:name w:val="endnote reference"/>
    <w:basedOn w:val="Fuentedeprrafopredeter"/>
    <w:uiPriority w:val="99"/>
    <w:semiHidden/>
    <w:unhideWhenUsed/>
    <w:rsid w:val="001E41BE"/>
    <w:rPr>
      <w:vertAlign w:val="superscript"/>
    </w:rPr>
  </w:style>
  <w:style w:type="paragraph" w:styleId="Textonotapie">
    <w:name w:val="footnote text"/>
    <w:basedOn w:val="Normal"/>
    <w:link w:val="TextonotapieCar"/>
    <w:uiPriority w:val="99"/>
    <w:semiHidden/>
    <w:unhideWhenUsed/>
    <w:rsid w:val="001E41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41BE"/>
    <w:rPr>
      <w:sz w:val="20"/>
      <w:szCs w:val="20"/>
    </w:rPr>
  </w:style>
  <w:style w:type="character" w:styleId="Refdenotaalpie">
    <w:name w:val="footnote reference"/>
    <w:basedOn w:val="Fuentedeprrafopredeter"/>
    <w:uiPriority w:val="99"/>
    <w:semiHidden/>
    <w:unhideWhenUsed/>
    <w:rsid w:val="001E41BE"/>
    <w:rPr>
      <w:vertAlign w:val="superscript"/>
    </w:rPr>
  </w:style>
  <w:style w:type="character" w:customStyle="1" w:styleId="edpnoticiacontenido4">
    <w:name w:val="edpnoticiacontenido4"/>
    <w:rsid w:val="00F6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53958">
      <w:bodyDiv w:val="1"/>
      <w:marLeft w:val="0"/>
      <w:marRight w:val="0"/>
      <w:marTop w:val="0"/>
      <w:marBottom w:val="0"/>
      <w:divBdr>
        <w:top w:val="none" w:sz="0" w:space="0" w:color="auto"/>
        <w:left w:val="none" w:sz="0" w:space="0" w:color="auto"/>
        <w:bottom w:val="none" w:sz="0" w:space="0" w:color="auto"/>
        <w:right w:val="none" w:sz="0" w:space="0" w:color="auto"/>
      </w:divBdr>
    </w:div>
    <w:div w:id="1542473431">
      <w:bodyDiv w:val="1"/>
      <w:marLeft w:val="0"/>
      <w:marRight w:val="0"/>
      <w:marTop w:val="0"/>
      <w:marBottom w:val="0"/>
      <w:divBdr>
        <w:top w:val="none" w:sz="0" w:space="0" w:color="auto"/>
        <w:left w:val="none" w:sz="0" w:space="0" w:color="auto"/>
        <w:bottom w:val="none" w:sz="0" w:space="0" w:color="auto"/>
        <w:right w:val="none" w:sz="0" w:space="0" w:color="auto"/>
      </w:divBdr>
      <w:divsChild>
        <w:div w:id="521550544">
          <w:marLeft w:val="0"/>
          <w:marRight w:val="0"/>
          <w:marTop w:val="0"/>
          <w:marBottom w:val="0"/>
          <w:divBdr>
            <w:top w:val="none" w:sz="0" w:space="0" w:color="auto"/>
            <w:left w:val="none" w:sz="0" w:space="0" w:color="auto"/>
            <w:bottom w:val="none" w:sz="0" w:space="0" w:color="auto"/>
            <w:right w:val="none" w:sz="0" w:space="0" w:color="auto"/>
          </w:divBdr>
          <w:divsChild>
            <w:div w:id="1843004063">
              <w:marLeft w:val="0"/>
              <w:marRight w:val="0"/>
              <w:marTop w:val="0"/>
              <w:marBottom w:val="0"/>
              <w:divBdr>
                <w:top w:val="none" w:sz="0" w:space="0" w:color="auto"/>
                <w:left w:val="none" w:sz="0" w:space="0" w:color="auto"/>
                <w:bottom w:val="none" w:sz="0" w:space="0" w:color="auto"/>
                <w:right w:val="none" w:sz="0" w:space="0" w:color="auto"/>
              </w:divBdr>
              <w:divsChild>
                <w:div w:id="1733262684">
                  <w:marLeft w:val="0"/>
                  <w:marRight w:val="0"/>
                  <w:marTop w:val="0"/>
                  <w:marBottom w:val="0"/>
                  <w:divBdr>
                    <w:top w:val="none" w:sz="0" w:space="0" w:color="auto"/>
                    <w:left w:val="none" w:sz="0" w:space="0" w:color="auto"/>
                    <w:bottom w:val="none" w:sz="0" w:space="0" w:color="auto"/>
                    <w:right w:val="none" w:sz="0" w:space="0" w:color="auto"/>
                  </w:divBdr>
                  <w:divsChild>
                    <w:div w:id="711535745">
                      <w:marLeft w:val="0"/>
                      <w:marRight w:val="0"/>
                      <w:marTop w:val="0"/>
                      <w:marBottom w:val="0"/>
                      <w:divBdr>
                        <w:top w:val="none" w:sz="0" w:space="0" w:color="auto"/>
                        <w:left w:val="none" w:sz="0" w:space="0" w:color="auto"/>
                        <w:bottom w:val="none" w:sz="0" w:space="0" w:color="auto"/>
                        <w:right w:val="none" w:sz="0" w:space="0" w:color="auto"/>
                      </w:divBdr>
                      <w:divsChild>
                        <w:div w:id="1965647410">
                          <w:marLeft w:val="0"/>
                          <w:marRight w:val="0"/>
                          <w:marTop w:val="0"/>
                          <w:marBottom w:val="0"/>
                          <w:divBdr>
                            <w:top w:val="none" w:sz="0" w:space="0" w:color="auto"/>
                            <w:left w:val="none" w:sz="0" w:space="0" w:color="auto"/>
                            <w:bottom w:val="none" w:sz="0" w:space="0" w:color="auto"/>
                            <w:right w:val="none" w:sz="0" w:space="0" w:color="auto"/>
                          </w:divBdr>
                          <w:divsChild>
                            <w:div w:id="2126926830">
                              <w:marLeft w:val="0"/>
                              <w:marRight w:val="0"/>
                              <w:marTop w:val="0"/>
                              <w:marBottom w:val="0"/>
                              <w:divBdr>
                                <w:top w:val="none" w:sz="0" w:space="0" w:color="auto"/>
                                <w:left w:val="none" w:sz="0" w:space="0" w:color="auto"/>
                                <w:bottom w:val="none" w:sz="0" w:space="0" w:color="auto"/>
                                <w:right w:val="none" w:sz="0" w:space="0" w:color="auto"/>
                              </w:divBdr>
                              <w:divsChild>
                                <w:div w:id="2014216047">
                                  <w:marLeft w:val="0"/>
                                  <w:marRight w:val="0"/>
                                  <w:marTop w:val="0"/>
                                  <w:marBottom w:val="0"/>
                                  <w:divBdr>
                                    <w:top w:val="none" w:sz="0" w:space="0" w:color="auto"/>
                                    <w:left w:val="none" w:sz="0" w:space="0" w:color="auto"/>
                                    <w:bottom w:val="none" w:sz="0" w:space="0" w:color="auto"/>
                                    <w:right w:val="none" w:sz="0" w:space="0" w:color="auto"/>
                                  </w:divBdr>
                                  <w:divsChild>
                                    <w:div w:id="1854760957">
                                      <w:marLeft w:val="0"/>
                                      <w:marRight w:val="0"/>
                                      <w:marTop w:val="0"/>
                                      <w:marBottom w:val="0"/>
                                      <w:divBdr>
                                        <w:top w:val="none" w:sz="0" w:space="0" w:color="auto"/>
                                        <w:left w:val="none" w:sz="0" w:space="0" w:color="auto"/>
                                        <w:bottom w:val="none" w:sz="0" w:space="0" w:color="auto"/>
                                        <w:right w:val="none" w:sz="0" w:space="0" w:color="auto"/>
                                      </w:divBdr>
                                      <w:divsChild>
                                        <w:div w:id="373894563">
                                          <w:marLeft w:val="0"/>
                                          <w:marRight w:val="0"/>
                                          <w:marTop w:val="0"/>
                                          <w:marBottom w:val="0"/>
                                          <w:divBdr>
                                            <w:top w:val="none" w:sz="0" w:space="0" w:color="auto"/>
                                            <w:left w:val="none" w:sz="0" w:space="0" w:color="auto"/>
                                            <w:bottom w:val="none" w:sz="0" w:space="0" w:color="auto"/>
                                            <w:right w:val="none" w:sz="0" w:space="0" w:color="auto"/>
                                          </w:divBdr>
                                          <w:divsChild>
                                            <w:div w:id="1567915798">
                                              <w:marLeft w:val="0"/>
                                              <w:marRight w:val="0"/>
                                              <w:marTop w:val="0"/>
                                              <w:marBottom w:val="0"/>
                                              <w:divBdr>
                                                <w:top w:val="none" w:sz="0" w:space="0" w:color="auto"/>
                                                <w:left w:val="none" w:sz="0" w:space="0" w:color="auto"/>
                                                <w:bottom w:val="none" w:sz="0" w:space="0" w:color="auto"/>
                                                <w:right w:val="none" w:sz="0" w:space="0" w:color="auto"/>
                                              </w:divBdr>
                                              <w:divsChild>
                                                <w:div w:id="480578343">
                                                  <w:marLeft w:val="0"/>
                                                  <w:marRight w:val="0"/>
                                                  <w:marTop w:val="0"/>
                                                  <w:marBottom w:val="0"/>
                                                  <w:divBdr>
                                                    <w:top w:val="none" w:sz="0" w:space="0" w:color="auto"/>
                                                    <w:left w:val="none" w:sz="0" w:space="0" w:color="auto"/>
                                                    <w:bottom w:val="none" w:sz="0" w:space="0" w:color="auto"/>
                                                    <w:right w:val="none" w:sz="0" w:space="0" w:color="auto"/>
                                                  </w:divBdr>
                                                  <w:divsChild>
                                                    <w:div w:id="319387637">
                                                      <w:marLeft w:val="0"/>
                                                      <w:marRight w:val="0"/>
                                                      <w:marTop w:val="0"/>
                                                      <w:marBottom w:val="0"/>
                                                      <w:divBdr>
                                                        <w:top w:val="none" w:sz="0" w:space="0" w:color="auto"/>
                                                        <w:left w:val="none" w:sz="0" w:space="0" w:color="auto"/>
                                                        <w:bottom w:val="none" w:sz="0" w:space="0" w:color="auto"/>
                                                        <w:right w:val="none" w:sz="0" w:space="0" w:color="auto"/>
                                                      </w:divBdr>
                                                      <w:divsChild>
                                                        <w:div w:id="514341432">
                                                          <w:marLeft w:val="0"/>
                                                          <w:marRight w:val="0"/>
                                                          <w:marTop w:val="0"/>
                                                          <w:marBottom w:val="0"/>
                                                          <w:divBdr>
                                                            <w:top w:val="none" w:sz="0" w:space="0" w:color="auto"/>
                                                            <w:left w:val="none" w:sz="0" w:space="0" w:color="auto"/>
                                                            <w:bottom w:val="none" w:sz="0" w:space="0" w:color="auto"/>
                                                            <w:right w:val="none" w:sz="0" w:space="0" w:color="auto"/>
                                                          </w:divBdr>
                                                          <w:divsChild>
                                                            <w:div w:id="364210341">
                                                              <w:marLeft w:val="0"/>
                                                              <w:marRight w:val="0"/>
                                                              <w:marTop w:val="0"/>
                                                              <w:marBottom w:val="0"/>
                                                              <w:divBdr>
                                                                <w:top w:val="none" w:sz="0" w:space="0" w:color="auto"/>
                                                                <w:left w:val="none" w:sz="0" w:space="0" w:color="auto"/>
                                                                <w:bottom w:val="none" w:sz="0" w:space="0" w:color="auto"/>
                                                                <w:right w:val="none" w:sz="0" w:space="0" w:color="auto"/>
                                                              </w:divBdr>
                                                              <w:divsChild>
                                                                <w:div w:id="1518227072">
                                                                  <w:marLeft w:val="0"/>
                                                                  <w:marRight w:val="0"/>
                                                                  <w:marTop w:val="0"/>
                                                                  <w:marBottom w:val="0"/>
                                                                  <w:divBdr>
                                                                    <w:top w:val="none" w:sz="0" w:space="0" w:color="auto"/>
                                                                    <w:left w:val="none" w:sz="0" w:space="0" w:color="auto"/>
                                                                    <w:bottom w:val="none" w:sz="0" w:space="0" w:color="auto"/>
                                                                    <w:right w:val="none" w:sz="0" w:space="0" w:color="auto"/>
                                                                  </w:divBdr>
                                                                  <w:divsChild>
                                                                    <w:div w:id="280184579">
                                                                      <w:marLeft w:val="0"/>
                                                                      <w:marRight w:val="0"/>
                                                                      <w:marTop w:val="0"/>
                                                                      <w:marBottom w:val="0"/>
                                                                      <w:divBdr>
                                                                        <w:top w:val="none" w:sz="0" w:space="0" w:color="auto"/>
                                                                        <w:left w:val="none" w:sz="0" w:space="0" w:color="auto"/>
                                                                        <w:bottom w:val="none" w:sz="0" w:space="0" w:color="auto"/>
                                                                        <w:right w:val="none" w:sz="0" w:space="0" w:color="auto"/>
                                                                      </w:divBdr>
                                                                      <w:divsChild>
                                                                        <w:div w:id="32075024">
                                                                          <w:marLeft w:val="0"/>
                                                                          <w:marRight w:val="0"/>
                                                                          <w:marTop w:val="0"/>
                                                                          <w:marBottom w:val="0"/>
                                                                          <w:divBdr>
                                                                            <w:top w:val="none" w:sz="0" w:space="0" w:color="auto"/>
                                                                            <w:left w:val="none" w:sz="0" w:space="0" w:color="auto"/>
                                                                            <w:bottom w:val="none" w:sz="0" w:space="0" w:color="auto"/>
                                                                            <w:right w:val="none" w:sz="0" w:space="0" w:color="auto"/>
                                                                          </w:divBdr>
                                                                          <w:divsChild>
                                                                            <w:div w:id="626132288">
                                                                              <w:marLeft w:val="0"/>
                                                                              <w:marRight w:val="0"/>
                                                                              <w:marTop w:val="0"/>
                                                                              <w:marBottom w:val="0"/>
                                                                              <w:divBdr>
                                                                                <w:top w:val="none" w:sz="0" w:space="0" w:color="auto"/>
                                                                                <w:left w:val="none" w:sz="0" w:space="0" w:color="auto"/>
                                                                                <w:bottom w:val="none" w:sz="0" w:space="0" w:color="auto"/>
                                                                                <w:right w:val="none" w:sz="0" w:space="0" w:color="auto"/>
                                                                              </w:divBdr>
                                                                              <w:divsChild>
                                                                                <w:div w:id="2117631029">
                                                                                  <w:marLeft w:val="0"/>
                                                                                  <w:marRight w:val="0"/>
                                                                                  <w:marTop w:val="0"/>
                                                                                  <w:marBottom w:val="0"/>
                                                                                  <w:divBdr>
                                                                                    <w:top w:val="none" w:sz="0" w:space="0" w:color="auto"/>
                                                                                    <w:left w:val="none" w:sz="0" w:space="0" w:color="auto"/>
                                                                                    <w:bottom w:val="none" w:sz="0" w:space="0" w:color="auto"/>
                                                                                    <w:right w:val="none" w:sz="0" w:space="0" w:color="auto"/>
                                                                                  </w:divBdr>
                                                                                  <w:divsChild>
                                                                                    <w:div w:id="1474904575">
                                                                                      <w:marLeft w:val="0"/>
                                                                                      <w:marRight w:val="0"/>
                                                                                      <w:marTop w:val="0"/>
                                                                                      <w:marBottom w:val="0"/>
                                                                                      <w:divBdr>
                                                                                        <w:top w:val="none" w:sz="0" w:space="0" w:color="auto"/>
                                                                                        <w:left w:val="none" w:sz="0" w:space="0" w:color="auto"/>
                                                                                        <w:bottom w:val="none" w:sz="0" w:space="0" w:color="auto"/>
                                                                                        <w:right w:val="none" w:sz="0" w:space="0" w:color="auto"/>
                                                                                      </w:divBdr>
                                                                                      <w:divsChild>
                                                                                        <w:div w:id="1153524208">
                                                                                          <w:marLeft w:val="0"/>
                                                                                          <w:marRight w:val="0"/>
                                                                                          <w:marTop w:val="0"/>
                                                                                          <w:marBottom w:val="0"/>
                                                                                          <w:divBdr>
                                                                                            <w:top w:val="none" w:sz="0" w:space="0" w:color="auto"/>
                                                                                            <w:left w:val="none" w:sz="0" w:space="0" w:color="auto"/>
                                                                                            <w:bottom w:val="none" w:sz="0" w:space="0" w:color="auto"/>
                                                                                            <w:right w:val="none" w:sz="0" w:space="0" w:color="auto"/>
                                                                                          </w:divBdr>
                                                                                          <w:divsChild>
                                                                                            <w:div w:id="1667050761">
                                                                                              <w:marLeft w:val="0"/>
                                                                                              <w:marRight w:val="0"/>
                                                                                              <w:marTop w:val="0"/>
                                                                                              <w:marBottom w:val="0"/>
                                                                                              <w:divBdr>
                                                                                                <w:top w:val="none" w:sz="0" w:space="0" w:color="auto"/>
                                                                                                <w:left w:val="none" w:sz="0" w:space="0" w:color="auto"/>
                                                                                                <w:bottom w:val="none" w:sz="0" w:space="0" w:color="auto"/>
                                                                                                <w:right w:val="none" w:sz="0" w:space="0" w:color="auto"/>
                                                                                              </w:divBdr>
                                                                                              <w:divsChild>
                                                                                                <w:div w:id="894632235">
                                                                                                  <w:marLeft w:val="0"/>
                                                                                                  <w:marRight w:val="0"/>
                                                                                                  <w:marTop w:val="0"/>
                                                                                                  <w:marBottom w:val="0"/>
                                                                                                  <w:divBdr>
                                                                                                    <w:top w:val="none" w:sz="0" w:space="0" w:color="auto"/>
                                                                                                    <w:left w:val="none" w:sz="0" w:space="0" w:color="auto"/>
                                                                                                    <w:bottom w:val="none" w:sz="0" w:space="0" w:color="auto"/>
                                                                                                    <w:right w:val="none" w:sz="0" w:space="0" w:color="auto"/>
                                                                                                  </w:divBdr>
                                                                                                  <w:divsChild>
                                                                                                    <w:div w:id="343872224">
                                                                                                      <w:marLeft w:val="0"/>
                                                                                                      <w:marRight w:val="0"/>
                                                                                                      <w:marTop w:val="0"/>
                                                                                                      <w:marBottom w:val="0"/>
                                                                                                      <w:divBdr>
                                                                                                        <w:top w:val="none" w:sz="0" w:space="0" w:color="auto"/>
                                                                                                        <w:left w:val="none" w:sz="0" w:space="0" w:color="auto"/>
                                                                                                        <w:bottom w:val="none" w:sz="0" w:space="0" w:color="auto"/>
                                                                                                        <w:right w:val="none" w:sz="0" w:space="0" w:color="auto"/>
                                                                                                      </w:divBdr>
                                                                                                      <w:divsChild>
                                                                                                        <w:div w:id="683946615">
                                                                                                          <w:marLeft w:val="0"/>
                                                                                                          <w:marRight w:val="0"/>
                                                                                                          <w:marTop w:val="0"/>
                                                                                                          <w:marBottom w:val="0"/>
                                                                                                          <w:divBdr>
                                                                                                            <w:top w:val="none" w:sz="0" w:space="0" w:color="auto"/>
                                                                                                            <w:left w:val="none" w:sz="0" w:space="0" w:color="auto"/>
                                                                                                            <w:bottom w:val="none" w:sz="0" w:space="0" w:color="auto"/>
                                                                                                            <w:right w:val="none" w:sz="0" w:space="0" w:color="auto"/>
                                                                                                          </w:divBdr>
                                                                                                          <w:divsChild>
                                                                                                            <w:div w:id="836727577">
                                                                                                              <w:marLeft w:val="0"/>
                                                                                                              <w:marRight w:val="0"/>
                                                                                                              <w:marTop w:val="0"/>
                                                                                                              <w:marBottom w:val="0"/>
                                                                                                              <w:divBdr>
                                                                                                                <w:top w:val="none" w:sz="0" w:space="0" w:color="auto"/>
                                                                                                                <w:left w:val="none" w:sz="0" w:space="0" w:color="auto"/>
                                                                                                                <w:bottom w:val="none" w:sz="0" w:space="0" w:color="auto"/>
                                                                                                                <w:right w:val="none" w:sz="0" w:space="0" w:color="auto"/>
                                                                                                              </w:divBdr>
                                                                                                              <w:divsChild>
                                                                                                                <w:div w:id="1101533170">
                                                                                                                  <w:marLeft w:val="0"/>
                                                                                                                  <w:marRight w:val="0"/>
                                                                                                                  <w:marTop w:val="0"/>
                                                                                                                  <w:marBottom w:val="0"/>
                                                                                                                  <w:divBdr>
                                                                                                                    <w:top w:val="none" w:sz="0" w:space="0" w:color="auto"/>
                                                                                                                    <w:left w:val="none" w:sz="0" w:space="0" w:color="auto"/>
                                                                                                                    <w:bottom w:val="none" w:sz="0" w:space="0" w:color="auto"/>
                                                                                                                    <w:right w:val="none" w:sz="0" w:space="0" w:color="auto"/>
                                                                                                                  </w:divBdr>
                                                                                                                  <w:divsChild>
                                                                                                                    <w:div w:id="487285532">
                                                                                                                      <w:marLeft w:val="0"/>
                                                                                                                      <w:marRight w:val="0"/>
                                                                                                                      <w:marTop w:val="0"/>
                                                                                                                      <w:marBottom w:val="0"/>
                                                                                                                      <w:divBdr>
                                                                                                                        <w:top w:val="none" w:sz="0" w:space="0" w:color="auto"/>
                                                                                                                        <w:left w:val="none" w:sz="0" w:space="0" w:color="auto"/>
                                                                                                                        <w:bottom w:val="none" w:sz="0" w:space="0" w:color="auto"/>
                                                                                                                        <w:right w:val="none" w:sz="0" w:space="0" w:color="auto"/>
                                                                                                                      </w:divBdr>
                                                                                                                      <w:divsChild>
                                                                                                                        <w:div w:id="1907956105">
                                                                                                                          <w:marLeft w:val="0"/>
                                                                                                                          <w:marRight w:val="0"/>
                                                                                                                          <w:marTop w:val="0"/>
                                                                                                                          <w:marBottom w:val="0"/>
                                                                                                                          <w:divBdr>
                                                                                                                            <w:top w:val="none" w:sz="0" w:space="0" w:color="auto"/>
                                                                                                                            <w:left w:val="none" w:sz="0" w:space="0" w:color="auto"/>
                                                                                                                            <w:bottom w:val="none" w:sz="0" w:space="0" w:color="auto"/>
                                                                                                                            <w:right w:val="none" w:sz="0" w:space="0" w:color="auto"/>
                                                                                                                          </w:divBdr>
                                                                                                                          <w:divsChild>
                                                                                                                            <w:div w:id="1359039042">
                                                                                                                              <w:marLeft w:val="0"/>
                                                                                                                              <w:marRight w:val="0"/>
                                                                                                                              <w:marTop w:val="0"/>
                                                                                                                              <w:marBottom w:val="0"/>
                                                                                                                              <w:divBdr>
                                                                                                                                <w:top w:val="none" w:sz="0" w:space="0" w:color="auto"/>
                                                                                                                                <w:left w:val="none" w:sz="0" w:space="0" w:color="auto"/>
                                                                                                                                <w:bottom w:val="none" w:sz="0" w:space="0" w:color="auto"/>
                                                                                                                                <w:right w:val="none" w:sz="0" w:space="0" w:color="auto"/>
                                                                                                                              </w:divBdr>
                                                                                                                              <w:divsChild>
                                                                                                                                <w:div w:id="901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9AD3FB-6BD8-49EA-B6A4-7D76B1E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1637</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servicioT</dc:creator>
  <cp:lastModifiedBy>Arturo Angulo Saravia</cp:lastModifiedBy>
  <cp:revision>5</cp:revision>
  <cp:lastPrinted>2015-12-02T21:07:00Z</cp:lastPrinted>
  <dcterms:created xsi:type="dcterms:W3CDTF">2016-03-29T20:29:00Z</dcterms:created>
  <dcterms:modified xsi:type="dcterms:W3CDTF">2016-06-02T21:16:00Z</dcterms:modified>
</cp:coreProperties>
</file>